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E5C49" w14:textId="5FA34DFE" w:rsidR="00720ECD" w:rsidRPr="00720ECD" w:rsidRDefault="00720ECD" w:rsidP="00720ECD">
      <w:pPr>
        <w:pStyle w:val="Nzev"/>
      </w:pPr>
      <w:bookmarkStart w:id="0" w:name="_GoBack"/>
      <w:bookmarkEnd w:id="0"/>
      <w:r>
        <w:t xml:space="preserve">Obchodní podmínky </w:t>
      </w:r>
      <w:r w:rsidR="007479C3">
        <w:t>tábora Jednorožec</w:t>
      </w:r>
      <w:r>
        <w:t xml:space="preserve"> </w:t>
      </w:r>
    </w:p>
    <w:p w14:paraId="79DB0AEF" w14:textId="1002D588" w:rsidR="000E43A3" w:rsidRPr="00B6391C" w:rsidRDefault="000E43A3" w:rsidP="000E43A3">
      <w:pPr>
        <w:pStyle w:val="Nadpis1"/>
        <w:rPr>
          <w:b w:val="0"/>
          <w:u w:val="single"/>
        </w:rPr>
      </w:pPr>
      <w:r w:rsidRPr="00B6391C">
        <w:rPr>
          <w:b w:val="0"/>
          <w:u w:val="single"/>
        </w:rPr>
        <w:t xml:space="preserve">Kdo jsme a co </w:t>
      </w:r>
      <w:r w:rsidR="00F727F9">
        <w:rPr>
          <w:b w:val="0"/>
          <w:u w:val="single"/>
        </w:rPr>
        <w:t>děláme</w:t>
      </w:r>
    </w:p>
    <w:p w14:paraId="633F5D25" w14:textId="162AAA73" w:rsidR="000E43A3" w:rsidRPr="00B6391C" w:rsidRDefault="000E43A3" w:rsidP="00B6391C">
      <w:pPr>
        <w:pStyle w:val="Citt"/>
        <w:jc w:val="center"/>
        <w:rPr>
          <w:rStyle w:val="Zvraznn"/>
          <w:b/>
          <w:i/>
        </w:rPr>
      </w:pPr>
      <w:r w:rsidRPr="00B6391C">
        <w:rPr>
          <w:rStyle w:val="Zvraznn"/>
          <w:b/>
          <w:i/>
        </w:rPr>
        <w:t xml:space="preserve">Jsme </w:t>
      </w:r>
      <w:r w:rsidR="000877E3">
        <w:rPr>
          <w:rStyle w:val="Zvraznn"/>
          <w:b/>
          <w:i/>
        </w:rPr>
        <w:t>Tábory Jednorožec</w:t>
      </w:r>
      <w:r w:rsidRPr="00B6391C">
        <w:rPr>
          <w:rStyle w:val="Zvraznn"/>
          <w:b/>
          <w:i/>
        </w:rPr>
        <w:t xml:space="preserve"> a </w:t>
      </w:r>
      <w:r w:rsidR="000877E3">
        <w:rPr>
          <w:rStyle w:val="Zvraznn"/>
          <w:b/>
          <w:i/>
        </w:rPr>
        <w:t xml:space="preserve">na těchto stránkách nabízíme </w:t>
      </w:r>
      <w:r w:rsidR="00702ABA">
        <w:rPr>
          <w:rStyle w:val="Zvraznn"/>
          <w:b/>
          <w:i/>
        </w:rPr>
        <w:t>účastníkům</w:t>
      </w:r>
      <w:r w:rsidR="000877E3">
        <w:rPr>
          <w:rStyle w:val="Zvraznn"/>
          <w:b/>
          <w:i/>
        </w:rPr>
        <w:t xml:space="preserve"> nezapomenutelné zážitky v </w:t>
      </w:r>
      <w:r w:rsidR="00702ABA">
        <w:rPr>
          <w:rStyle w:val="Zvraznn"/>
          <w:b/>
          <w:i/>
        </w:rPr>
        <w:t>podobě</w:t>
      </w:r>
      <w:r w:rsidR="000877E3">
        <w:rPr>
          <w:rStyle w:val="Zvraznn"/>
          <w:b/>
          <w:i/>
        </w:rPr>
        <w:t xml:space="preserve"> </w:t>
      </w:r>
      <w:r w:rsidR="00D75C03">
        <w:rPr>
          <w:rStyle w:val="Zvraznn"/>
          <w:b/>
          <w:i/>
        </w:rPr>
        <w:t xml:space="preserve">dětských </w:t>
      </w:r>
      <w:r w:rsidR="000877E3">
        <w:rPr>
          <w:rStyle w:val="Zvraznn"/>
          <w:b/>
          <w:i/>
        </w:rPr>
        <w:t>táborů plných zábavy a dobrodružství</w:t>
      </w:r>
      <w:r w:rsidR="00702ABA">
        <w:rPr>
          <w:rStyle w:val="Zvraznn"/>
          <w:b/>
          <w:i/>
        </w:rPr>
        <w:t xml:space="preserve"> (dále jen „akce“)</w:t>
      </w:r>
      <w:r w:rsidR="000877E3">
        <w:rPr>
          <w:rStyle w:val="Zvraznn"/>
          <w:b/>
          <w:i/>
        </w:rPr>
        <w:t xml:space="preserve">. </w:t>
      </w:r>
    </w:p>
    <w:p w14:paraId="2647E16C" w14:textId="12CCB197" w:rsidR="00B6391C" w:rsidRDefault="00A23DD3" w:rsidP="00AF1412">
      <w:pPr>
        <w:jc w:val="center"/>
        <w:rPr>
          <w:b/>
          <w:i/>
        </w:rPr>
      </w:pPr>
      <w:r>
        <w:rPr>
          <w:b/>
          <w:i/>
        </w:rPr>
        <w:t>Těmito obchodními podmínkami v</w:t>
      </w:r>
      <w:r w:rsidR="000877E3">
        <w:rPr>
          <w:b/>
          <w:i/>
        </w:rPr>
        <w:t>ás chceme</w:t>
      </w:r>
      <w:r w:rsidR="00B6391C" w:rsidRPr="00B6391C">
        <w:rPr>
          <w:b/>
          <w:i/>
        </w:rPr>
        <w:t xml:space="preserve"> ve srozumitelné formě</w:t>
      </w:r>
      <w:r w:rsidR="00AF1412">
        <w:rPr>
          <w:b/>
          <w:i/>
        </w:rPr>
        <w:t xml:space="preserve"> </w:t>
      </w:r>
      <w:r w:rsidR="000877E3">
        <w:rPr>
          <w:b/>
          <w:i/>
        </w:rPr>
        <w:t xml:space="preserve">seznámit </w:t>
      </w:r>
      <w:r w:rsidR="00AF1412">
        <w:rPr>
          <w:b/>
          <w:i/>
        </w:rPr>
        <w:t>s tím, jak můžete</w:t>
      </w:r>
      <w:r w:rsidR="000877E3">
        <w:rPr>
          <w:b/>
          <w:i/>
        </w:rPr>
        <w:t xml:space="preserve"> děti na tábor přihlásit, jak budou probíhat platby, která práva máte nebo </w:t>
      </w:r>
      <w:r w:rsidR="00B6391C" w:rsidRPr="00B6391C">
        <w:rPr>
          <w:b/>
          <w:i/>
        </w:rPr>
        <w:t>co</w:t>
      </w:r>
      <w:r w:rsidR="000877E3">
        <w:rPr>
          <w:b/>
          <w:i/>
        </w:rPr>
        <w:t xml:space="preserve"> můžete</w:t>
      </w:r>
      <w:r w:rsidR="00B6391C" w:rsidRPr="00B6391C">
        <w:rPr>
          <w:b/>
          <w:i/>
        </w:rPr>
        <w:t xml:space="preserve"> dělat v případě </w:t>
      </w:r>
      <w:r w:rsidR="000877E3">
        <w:rPr>
          <w:b/>
          <w:i/>
        </w:rPr>
        <w:t xml:space="preserve">jakýchkoliv </w:t>
      </w:r>
      <w:r w:rsidR="00B6391C" w:rsidRPr="00B6391C">
        <w:rPr>
          <w:b/>
          <w:i/>
        </w:rPr>
        <w:t>nejasností.</w:t>
      </w:r>
    </w:p>
    <w:p w14:paraId="3E2B4BB3" w14:textId="77777777" w:rsidR="008A4E42" w:rsidRPr="00AF1412" w:rsidRDefault="008A4E42" w:rsidP="00AF1412">
      <w:pPr>
        <w:jc w:val="center"/>
        <w:rPr>
          <w:b/>
          <w:i/>
        </w:rPr>
      </w:pPr>
    </w:p>
    <w:p w14:paraId="2E9FB0DF" w14:textId="1FD889C3" w:rsidR="000E43A3" w:rsidRPr="000E43A3" w:rsidRDefault="00CB5E1B" w:rsidP="000E43A3">
      <w:pPr>
        <w:pStyle w:val="Seznamslovan"/>
      </w:pPr>
      <w:r w:rsidRPr="006F34DB">
        <w:t xml:space="preserve">Jsme </w:t>
      </w:r>
      <w:r>
        <w:t>zapsaný spolek CENTRUM JEDNOROŽEC, z. s.,</w:t>
      </w:r>
      <w:r w:rsidRPr="006F34DB">
        <w:t xml:space="preserve"> </w:t>
      </w:r>
      <w:r w:rsidRPr="007479C3">
        <w:t>sídlíme</w:t>
      </w:r>
      <w:r>
        <w:t xml:space="preserve"> na Herbenova 723/25, Hostivař, 102 00 Praha 10, jsme zapsaní ve spolkovém rejstříku vedeném u Městského soudu v Praze v oddílu L, vložce číslo 71405</w:t>
      </w:r>
      <w:r w:rsidRPr="007479C3">
        <w:t xml:space="preserve">, můžete nás najít pod IČ </w:t>
      </w:r>
      <w:r>
        <w:t xml:space="preserve">07790449 a provozujeme tento web </w:t>
      </w:r>
      <w:hyperlink r:id="rId9" w:history="1">
        <w:r w:rsidR="00F44E65" w:rsidRPr="00DB0AC9">
          <w:rPr>
            <w:rStyle w:val="Hypertextovodkaz"/>
          </w:rPr>
          <w:t>www.taboryjednorozec.cz</w:t>
        </w:r>
      </w:hyperlink>
      <w:r w:rsidR="00F44E65">
        <w:t xml:space="preserve"> </w:t>
      </w:r>
      <w:r w:rsidR="000E43A3" w:rsidRPr="006F34DB">
        <w:t>(dále jen „</w:t>
      </w:r>
      <w:r w:rsidR="007479C3">
        <w:rPr>
          <w:b/>
        </w:rPr>
        <w:t>Jednorožec</w:t>
      </w:r>
      <w:r w:rsidR="000E43A3" w:rsidRPr="006F34DB">
        <w:t>“, „</w:t>
      </w:r>
      <w:r w:rsidR="000E43A3" w:rsidRPr="00B6391C">
        <w:rPr>
          <w:b/>
        </w:rPr>
        <w:t>my</w:t>
      </w:r>
      <w:r w:rsidR="000E43A3" w:rsidRPr="006F34DB">
        <w:t xml:space="preserve">“) a poskytujeme vám </w:t>
      </w:r>
      <w:r w:rsidR="007479C3">
        <w:t xml:space="preserve">služby </w:t>
      </w:r>
      <w:r w:rsidR="00F727F9">
        <w:t>v podobě</w:t>
      </w:r>
      <w:r w:rsidR="007479C3">
        <w:t xml:space="preserve"> pořádání dětských táborů</w:t>
      </w:r>
      <w:r w:rsidR="000E43A3" w:rsidRPr="006F34DB">
        <w:t xml:space="preserve"> (dále jen „</w:t>
      </w:r>
      <w:r w:rsidR="000E43A3" w:rsidRPr="000E43A3">
        <w:rPr>
          <w:b/>
        </w:rPr>
        <w:t>služby</w:t>
      </w:r>
      <w:r w:rsidR="00B6391C">
        <w:t>“</w:t>
      </w:r>
      <w:r w:rsidR="00F727F9">
        <w:t>, „</w:t>
      </w:r>
      <w:r w:rsidR="00F727F9" w:rsidRPr="00F727F9">
        <w:rPr>
          <w:b/>
        </w:rPr>
        <w:t>Tábory Jednorožec</w:t>
      </w:r>
      <w:r w:rsidR="00F727F9">
        <w:t>“</w:t>
      </w:r>
      <w:r w:rsidR="000E43A3" w:rsidRPr="006F34DB">
        <w:t>)</w:t>
      </w:r>
      <w:r w:rsidR="00A91534">
        <w:t xml:space="preserve"> v souladu </w:t>
      </w:r>
      <w:r w:rsidR="00CC1464">
        <w:t>s našimi</w:t>
      </w:r>
      <w:r w:rsidR="00A91534">
        <w:t xml:space="preserve"> </w:t>
      </w:r>
      <w:hyperlink r:id="rId10" w:history="1">
        <w:r w:rsidR="00A91534" w:rsidRPr="00F44E65">
          <w:rPr>
            <w:rStyle w:val="Hypertextovodkaz"/>
          </w:rPr>
          <w:t>stanovami</w:t>
        </w:r>
      </w:hyperlink>
      <w:r w:rsidR="00A91534">
        <w:t>.</w:t>
      </w:r>
    </w:p>
    <w:p w14:paraId="3F511D2C" w14:textId="0FC396AC" w:rsidR="000E43A3" w:rsidRPr="000E43A3" w:rsidRDefault="00B6391C" w:rsidP="000E43A3">
      <w:pPr>
        <w:pStyle w:val="Seznamslovan"/>
      </w:pPr>
      <w:r>
        <w:t>Na této stránce</w:t>
      </w:r>
      <w:r w:rsidR="000E43A3" w:rsidRPr="000E43A3">
        <w:t xml:space="preserve"> </w:t>
      </w:r>
      <w:r w:rsidR="00A23DD3">
        <w:t>lze</w:t>
      </w:r>
      <w:r>
        <w:t xml:space="preserve"> provést</w:t>
      </w:r>
      <w:r w:rsidR="00F727F9">
        <w:t xml:space="preserve"> přihlášku</w:t>
      </w:r>
      <w:r w:rsidR="00F249E5">
        <w:t xml:space="preserve"> dítěte</w:t>
      </w:r>
      <w:r w:rsidR="00F727F9">
        <w:t xml:space="preserve"> na Tábory Jednorožec</w:t>
      </w:r>
      <w:r w:rsidR="00F249E5">
        <w:t xml:space="preserve"> (dále jen „</w:t>
      </w:r>
      <w:r w:rsidR="00F249E5" w:rsidRPr="00F249E5">
        <w:rPr>
          <w:b/>
        </w:rPr>
        <w:t>účastník</w:t>
      </w:r>
      <w:r w:rsidR="00F249E5">
        <w:t>“)</w:t>
      </w:r>
      <w:r w:rsidR="00F727F9">
        <w:t xml:space="preserve"> a může tak dojít k uzavření smlouvy o poskytování služeb.</w:t>
      </w:r>
      <w:r>
        <w:t xml:space="preserve"> </w:t>
      </w:r>
    </w:p>
    <w:p w14:paraId="2568D08C" w14:textId="77777777" w:rsidR="00857282" w:rsidRDefault="00F00D8F" w:rsidP="00857282">
      <w:pPr>
        <w:pStyle w:val="Seznamslovan"/>
      </w:pPr>
      <w:r>
        <w:t xml:space="preserve">Cílem </w:t>
      </w:r>
      <w:r w:rsidR="004B366D">
        <w:t>těchto obchodních podmínek</w:t>
      </w:r>
      <w:r>
        <w:t xml:space="preserve"> je </w:t>
      </w:r>
      <w:r w:rsidR="00A23DD3">
        <w:t>povědět</w:t>
      </w:r>
      <w:r w:rsidR="00B6391C">
        <w:t xml:space="preserve"> vám, jaká máme </w:t>
      </w:r>
      <w:r>
        <w:t xml:space="preserve">vzájemná práva a povinnosti. </w:t>
      </w:r>
      <w:r w:rsidR="005B4C57">
        <w:t>V</w:t>
      </w:r>
      <w:r w:rsidR="00B6391C">
        <w:t xml:space="preserve"> našem vztahu </w:t>
      </w:r>
      <w:r w:rsidR="005B4C57">
        <w:t xml:space="preserve">se </w:t>
      </w:r>
      <w:r>
        <w:t>řídíme</w:t>
      </w:r>
      <w:r w:rsidR="00B6391C">
        <w:t xml:space="preserve"> českými</w:t>
      </w:r>
      <w:r>
        <w:t xml:space="preserve"> zákon</w:t>
      </w:r>
      <w:r w:rsidR="00B6391C">
        <w:t>y,</w:t>
      </w:r>
      <w:r>
        <w:t xml:space="preserve"> zejména </w:t>
      </w:r>
      <w:r w:rsidR="005C1F13">
        <w:t xml:space="preserve">účinným </w:t>
      </w:r>
      <w:r w:rsidR="000E43A3" w:rsidRPr="000E43A3">
        <w:t>občanský</w:t>
      </w:r>
      <w:r w:rsidR="00B6391C">
        <w:t>m</w:t>
      </w:r>
      <w:r w:rsidR="000E43A3" w:rsidRPr="000E43A3">
        <w:t xml:space="preserve"> zákoník</w:t>
      </w:r>
      <w:r w:rsidR="00B6391C">
        <w:t xml:space="preserve">em </w:t>
      </w:r>
      <w:r w:rsidR="000E43A3" w:rsidRPr="000E43A3">
        <w:t>(dále jen „</w:t>
      </w:r>
      <w:r w:rsidR="000E43A3" w:rsidRPr="000E43A3">
        <w:rPr>
          <w:b/>
        </w:rPr>
        <w:t>občanský zákoník</w:t>
      </w:r>
      <w:r>
        <w:t>“).</w:t>
      </w:r>
      <w:r w:rsidR="00AF1412">
        <w:t xml:space="preserve"> </w:t>
      </w:r>
      <w:bookmarkStart w:id="1" w:name="_Hlk489613809"/>
      <w:bookmarkStart w:id="2" w:name="_Ref489613582"/>
    </w:p>
    <w:p w14:paraId="7BC1D5EA" w14:textId="26E0C740" w:rsidR="000E43A3" w:rsidRDefault="00AF1412" w:rsidP="00857282">
      <w:pPr>
        <w:pStyle w:val="Seznamslovan"/>
      </w:pPr>
      <w:r w:rsidRPr="004E5B5C">
        <w:t xml:space="preserve">Tyto obchodní podmínky jsou </w:t>
      </w:r>
      <w:r w:rsidR="00981D50">
        <w:t>v češtině,</w:t>
      </w:r>
      <w:r w:rsidRPr="004E5B5C">
        <w:t xml:space="preserve"> řídí se českým právním řádem</w:t>
      </w:r>
      <w:r w:rsidR="00857282">
        <w:t xml:space="preserve"> a spolu s přihláškou</w:t>
      </w:r>
      <w:r w:rsidR="00981D50">
        <w:t xml:space="preserve"> na Tábory Jednorožec</w:t>
      </w:r>
      <w:bookmarkEnd w:id="1"/>
      <w:bookmarkEnd w:id="2"/>
      <w:r w:rsidR="00857282">
        <w:t xml:space="preserve"> tvoří smluvní vztah mezi námi a vámi.</w:t>
      </w:r>
    </w:p>
    <w:p w14:paraId="00C026FF" w14:textId="77777777" w:rsidR="00857282" w:rsidRPr="00857282" w:rsidRDefault="00857282" w:rsidP="000E43A3">
      <w:pPr>
        <w:pStyle w:val="Seznamslovan"/>
        <w:widowControl w:val="0"/>
        <w:numPr>
          <w:ilvl w:val="0"/>
          <w:numId w:val="0"/>
        </w:numPr>
        <w:suppressAutoHyphens/>
        <w:spacing w:after="0"/>
        <w:rPr>
          <w:sz w:val="20"/>
          <w:szCs w:val="20"/>
        </w:rPr>
      </w:pPr>
    </w:p>
    <w:p w14:paraId="563875E1" w14:textId="77777777" w:rsidR="000E43A3" w:rsidRPr="005B773D" w:rsidRDefault="000E43A3" w:rsidP="000E43A3">
      <w:pPr>
        <w:pStyle w:val="Nadpis1"/>
        <w:rPr>
          <w:b w:val="0"/>
          <w:u w:val="single"/>
        </w:rPr>
      </w:pPr>
      <w:r w:rsidRPr="005B773D">
        <w:rPr>
          <w:b w:val="0"/>
          <w:u w:val="single"/>
        </w:rPr>
        <w:t>Objednávka našich služeb</w:t>
      </w:r>
    </w:p>
    <w:p w14:paraId="4F0F2CF4" w14:textId="41D3DF48" w:rsidR="000E43A3" w:rsidRDefault="00A23DD3" w:rsidP="005B773D">
      <w:pPr>
        <w:pStyle w:val="Citt"/>
        <w:jc w:val="center"/>
        <w:rPr>
          <w:rStyle w:val="Zvraznn"/>
          <w:b/>
          <w:i/>
        </w:rPr>
      </w:pPr>
      <w:r>
        <w:rPr>
          <w:rStyle w:val="Zvraznn"/>
          <w:b/>
          <w:i/>
        </w:rPr>
        <w:t>Rozhodli jste se přihlásit vaši ratolest na náš tábor?</w:t>
      </w:r>
      <w:r w:rsidR="005B773D" w:rsidRPr="005B773D">
        <w:rPr>
          <w:rStyle w:val="Zvraznn"/>
          <w:b/>
          <w:i/>
        </w:rPr>
        <w:t xml:space="preserve"> </w:t>
      </w:r>
      <w:r>
        <w:rPr>
          <w:rStyle w:val="Zvraznn"/>
          <w:b/>
          <w:i/>
        </w:rPr>
        <w:t>Super nápad!</w:t>
      </w:r>
      <w:r w:rsidR="005B773D" w:rsidRPr="005B773D">
        <w:rPr>
          <w:rStyle w:val="Zvraznn"/>
          <w:b/>
          <w:i/>
        </w:rPr>
        <w:t xml:space="preserve"> </w:t>
      </w:r>
      <w:r>
        <w:rPr>
          <w:rStyle w:val="Zvraznn"/>
          <w:b/>
          <w:i/>
        </w:rPr>
        <w:t>Pojďte si přečíst</w:t>
      </w:r>
      <w:r w:rsidR="005B773D" w:rsidRPr="005B773D">
        <w:rPr>
          <w:rStyle w:val="Zvraznn"/>
          <w:b/>
          <w:i/>
        </w:rPr>
        <w:t xml:space="preserve">, jak u nás </w:t>
      </w:r>
      <w:r>
        <w:rPr>
          <w:rStyle w:val="Zvraznn"/>
          <w:b/>
          <w:i/>
        </w:rPr>
        <w:t>přihlášení a objednávka probíhá:</w:t>
      </w:r>
    </w:p>
    <w:p w14:paraId="0E67C633" w14:textId="77777777" w:rsidR="008A4E42" w:rsidRPr="008A4E42" w:rsidRDefault="008A4E42" w:rsidP="008A4E42"/>
    <w:p w14:paraId="540F397A" w14:textId="77777777" w:rsidR="00A91534" w:rsidRDefault="00A91534" w:rsidP="005B773D">
      <w:pPr>
        <w:pStyle w:val="Seznamslovan"/>
        <w:numPr>
          <w:ilvl w:val="0"/>
          <w:numId w:val="10"/>
        </w:numPr>
      </w:pPr>
      <w:r>
        <w:t xml:space="preserve">Přihlásit účastníka na Tábory Jednorožec je možné na tomto webu v sekci </w:t>
      </w:r>
      <w:hyperlink r:id="rId11" w:history="1">
        <w:r w:rsidRPr="00A91534">
          <w:rPr>
            <w:rStyle w:val="Hypertextovodkaz"/>
          </w:rPr>
          <w:t>Přihláška</w:t>
        </w:r>
      </w:hyperlink>
      <w:r>
        <w:t>.</w:t>
      </w:r>
      <w:r w:rsidR="00981D50" w:rsidRPr="00981D50">
        <w:t xml:space="preserve"> </w:t>
      </w:r>
      <w:r>
        <w:t>Vyplnění a odeslání přihlášky skrze tento webový formulář</w:t>
      </w:r>
      <w:r w:rsidR="005B773D" w:rsidRPr="00981D50">
        <w:t xml:space="preserve"> považujeme </w:t>
      </w:r>
      <w:r>
        <w:t>za objednávku</w:t>
      </w:r>
      <w:r w:rsidR="005B773D" w:rsidRPr="00981D50">
        <w:t>.</w:t>
      </w:r>
    </w:p>
    <w:p w14:paraId="7F294FA9" w14:textId="27780D84" w:rsidR="009A3430" w:rsidRDefault="009A3430" w:rsidP="005B773D">
      <w:pPr>
        <w:pStyle w:val="Seznamslovan"/>
        <w:numPr>
          <w:ilvl w:val="0"/>
          <w:numId w:val="10"/>
        </w:numPr>
      </w:pPr>
      <w:r>
        <w:t xml:space="preserve">Jakmile přijmeme objednávku, potvrdíme vám ji </w:t>
      </w:r>
      <w:r w:rsidR="00702ABA">
        <w:t>elektronicky na vámi vyplněný e-mail ve webovém formuláři</w:t>
      </w:r>
      <w:r>
        <w:t xml:space="preserve"> a tímto oka</w:t>
      </w:r>
      <w:r w:rsidR="00702ABA">
        <w:t>mžikem vzniká smluvní vztah mezi námi a vámi.</w:t>
      </w:r>
    </w:p>
    <w:p w14:paraId="6DA57292" w14:textId="226D0F0B" w:rsidR="009A3430" w:rsidRDefault="00702ABA" w:rsidP="00702ABA">
      <w:pPr>
        <w:pStyle w:val="Seznamslovan"/>
        <w:numPr>
          <w:ilvl w:val="0"/>
          <w:numId w:val="10"/>
        </w:numPr>
      </w:pPr>
      <w:r>
        <w:t xml:space="preserve">Spolu s potvrzením objednávky vám zašleme </w:t>
      </w:r>
      <w:r w:rsidR="009A3430">
        <w:t>před</w:t>
      </w:r>
      <w:r w:rsidR="00A91534">
        <w:t>vyplněný přihlašovací formulář, který vás poprosíme vytisknout, podepsat a poslat nám podle pokynů v e-mailu.</w:t>
      </w:r>
      <w:r w:rsidR="005B773D" w:rsidRPr="00981D50">
        <w:t xml:space="preserve"> </w:t>
      </w:r>
      <w:r>
        <w:t>Součástí e-</w:t>
      </w:r>
      <w:r w:rsidR="005B4C57">
        <w:t>mailu bude i souhlas s pořízením fotografií a zpracováním osobních údajů</w:t>
      </w:r>
      <w:r w:rsidR="00F249E5">
        <w:t xml:space="preserve"> účastníka</w:t>
      </w:r>
      <w:r w:rsidR="005B4C57">
        <w:t xml:space="preserve">, </w:t>
      </w:r>
      <w:r w:rsidR="005B4C57">
        <w:lastRenderedPageBreak/>
        <w:t>dále zdravotní posudek a</w:t>
      </w:r>
      <w:r>
        <w:t xml:space="preserve"> potvrzení bezinfekčnosti, které vyplníte podle pokynů až krátce před konáním akce.</w:t>
      </w:r>
    </w:p>
    <w:p w14:paraId="4332420F" w14:textId="37710B2D" w:rsidR="009A3430" w:rsidRDefault="009A3430" w:rsidP="005B773D">
      <w:pPr>
        <w:pStyle w:val="Seznamslovan"/>
        <w:numPr>
          <w:ilvl w:val="0"/>
          <w:numId w:val="10"/>
        </w:numPr>
      </w:pPr>
      <w:r>
        <w:t>Vezměte prosím na vědomí, že si vyhrazujeme právo odmítnout jakéhokoliv účastníka, u kterého shledáme jeho účast na</w:t>
      </w:r>
      <w:r w:rsidR="00F249E5">
        <w:t xml:space="preserve"> Tábory Jednorožec jako nevhodnou</w:t>
      </w:r>
      <w:r w:rsidR="00880BB3">
        <w:t>,</w:t>
      </w:r>
      <w:r w:rsidR="00F249E5">
        <w:t xml:space="preserve"> neúčelnou</w:t>
      </w:r>
      <w:r w:rsidR="00880BB3">
        <w:t xml:space="preserve"> či nebezpečnou pro ostatní účastníky. </w:t>
      </w:r>
    </w:p>
    <w:p w14:paraId="7AECB9F8" w14:textId="77777777" w:rsidR="004E5B5C" w:rsidRPr="00B002CC" w:rsidRDefault="004E5B5C" w:rsidP="00702ABA">
      <w:pPr>
        <w:pStyle w:val="Seznamslovan"/>
        <w:numPr>
          <w:ilvl w:val="0"/>
          <w:numId w:val="0"/>
        </w:numPr>
        <w:rPr>
          <w:sz w:val="20"/>
        </w:rPr>
      </w:pPr>
    </w:p>
    <w:p w14:paraId="66A75C99" w14:textId="45D3CD59" w:rsidR="000E43A3" w:rsidRDefault="000E43A3" w:rsidP="000E43A3">
      <w:pPr>
        <w:pStyle w:val="Nadpis1"/>
        <w:rPr>
          <w:b w:val="0"/>
          <w:u w:val="single"/>
        </w:rPr>
      </w:pPr>
      <w:r w:rsidRPr="005B773D">
        <w:rPr>
          <w:b w:val="0"/>
          <w:u w:val="single"/>
        </w:rPr>
        <w:t>Platební</w:t>
      </w:r>
      <w:r w:rsidR="00702ABA">
        <w:rPr>
          <w:b w:val="0"/>
          <w:u w:val="single"/>
        </w:rPr>
        <w:t xml:space="preserve"> a storno</w:t>
      </w:r>
      <w:r w:rsidRPr="005B773D">
        <w:rPr>
          <w:b w:val="0"/>
          <w:u w:val="single"/>
        </w:rPr>
        <w:t xml:space="preserve"> podmínky</w:t>
      </w:r>
    </w:p>
    <w:p w14:paraId="608C29E5" w14:textId="262F285F" w:rsidR="005B773D" w:rsidRDefault="00702ABA" w:rsidP="00AF1412">
      <w:pPr>
        <w:jc w:val="center"/>
        <w:rPr>
          <w:b/>
          <w:i/>
        </w:rPr>
      </w:pPr>
      <w:r>
        <w:rPr>
          <w:b/>
          <w:i/>
        </w:rPr>
        <w:t>Jak probíhají platby a jak to u nás je se storno poplatky?</w:t>
      </w:r>
    </w:p>
    <w:p w14:paraId="0A58DECB" w14:textId="77777777" w:rsidR="008A4E42" w:rsidRPr="00AF1412" w:rsidRDefault="008A4E42" w:rsidP="00AF1412">
      <w:pPr>
        <w:jc w:val="center"/>
        <w:rPr>
          <w:b/>
          <w:i/>
        </w:rPr>
      </w:pPr>
    </w:p>
    <w:p w14:paraId="03AC7996" w14:textId="108161D7" w:rsidR="00DF788A" w:rsidRDefault="0057742F" w:rsidP="00FB685B">
      <w:pPr>
        <w:pStyle w:val="Seznamslovan"/>
        <w:numPr>
          <w:ilvl w:val="0"/>
          <w:numId w:val="11"/>
        </w:numPr>
      </w:pPr>
      <w:r>
        <w:t>Detailní i</w:t>
      </w:r>
      <w:r w:rsidR="00DF788A">
        <w:t xml:space="preserve">nformace ohledně ceny tábora najdete na našem webu v sekci </w:t>
      </w:r>
      <w:hyperlink r:id="rId12" w:history="1">
        <w:r w:rsidR="00DF788A" w:rsidRPr="00DF788A">
          <w:rPr>
            <w:rStyle w:val="Hypertextovodkaz"/>
          </w:rPr>
          <w:t>Cena tábora</w:t>
        </w:r>
      </w:hyperlink>
      <w:r w:rsidR="00DF788A">
        <w:t xml:space="preserve">. </w:t>
      </w:r>
      <w:r w:rsidR="007F16E4">
        <w:t xml:space="preserve">Celková cena tábora se skládá z nevratného rezervačního poplatku, dále doplatku a částky určené na úhradu výletu. </w:t>
      </w:r>
    </w:p>
    <w:p w14:paraId="7A2C80D3" w14:textId="2B8F2AF9" w:rsidR="00702ABA" w:rsidRDefault="00DF788A" w:rsidP="00FB685B">
      <w:pPr>
        <w:pStyle w:val="Seznamslovan"/>
        <w:numPr>
          <w:ilvl w:val="0"/>
          <w:numId w:val="11"/>
        </w:numPr>
      </w:pPr>
      <w:r>
        <w:t xml:space="preserve">Po </w:t>
      </w:r>
      <w:r w:rsidR="00A70DB6">
        <w:t xml:space="preserve">našem </w:t>
      </w:r>
      <w:r>
        <w:t>potvrzení objednávky podle článku II.</w:t>
      </w:r>
      <w:r w:rsidR="004814F2">
        <w:t xml:space="preserve"> těchto obchodních podmínek</w:t>
      </w:r>
      <w:r>
        <w:t xml:space="preserve"> je potřeba uhradit do </w:t>
      </w:r>
      <w:r w:rsidRPr="00CB2086">
        <w:t>3</w:t>
      </w:r>
      <w:r>
        <w:t xml:space="preserve"> pracovních dnů nevratný</w:t>
      </w:r>
      <w:r w:rsidR="00FA3E6F">
        <w:t xml:space="preserve"> rezervační</w:t>
      </w:r>
      <w:r>
        <w:t xml:space="preserve"> poplatek</w:t>
      </w:r>
      <w:r w:rsidR="00FA3E6F">
        <w:t xml:space="preserve"> ve výši 3.000 Kč</w:t>
      </w:r>
      <w:r>
        <w:t xml:space="preserve">, a to bezhotovostně na účet </w:t>
      </w:r>
      <w:r w:rsidRPr="0051247B">
        <w:rPr>
          <w:b/>
        </w:rPr>
        <w:t>č.</w:t>
      </w:r>
      <w:r w:rsidR="00CB5E1B" w:rsidRPr="0051247B">
        <w:rPr>
          <w:b/>
        </w:rPr>
        <w:t xml:space="preserve"> 2801583233/2010</w:t>
      </w:r>
      <w:r w:rsidRPr="0051247B">
        <w:rPr>
          <w:b/>
        </w:rPr>
        <w:t xml:space="preserve">, </w:t>
      </w:r>
      <w:r w:rsidRPr="0051247B">
        <w:t xml:space="preserve">vedený </w:t>
      </w:r>
      <w:r w:rsidR="006F79F9" w:rsidRPr="0051247B">
        <w:t>u Fio banky</w:t>
      </w:r>
      <w:r>
        <w:t xml:space="preserve">. </w:t>
      </w:r>
      <w:r w:rsidR="00302853">
        <w:t>Do zprávy pro příjemce uveďte jméno a příjmení účastníka akce, jako</w:t>
      </w:r>
      <w:r>
        <w:t xml:space="preserve"> variabilní symbol prosím uveďte vaše telefonní číslo, které je pro nás nezbytné pro případné komplikace s identifikací platby. </w:t>
      </w:r>
    </w:p>
    <w:p w14:paraId="2562F945" w14:textId="6837B84B" w:rsidR="00DF788A" w:rsidRDefault="00DF788A" w:rsidP="00FB685B">
      <w:pPr>
        <w:pStyle w:val="Seznamslovan"/>
        <w:numPr>
          <w:ilvl w:val="0"/>
          <w:numId w:val="11"/>
        </w:numPr>
      </w:pPr>
      <w:r>
        <w:t xml:space="preserve">V okamžiku připsání příslušné částky na náš účet je splněn váš závazek uhradit </w:t>
      </w:r>
      <w:r w:rsidR="00FD083C">
        <w:t>rezervační poplatek a budeme s vámi přihlášeným účastníkem na akci závazně počítat.</w:t>
      </w:r>
    </w:p>
    <w:p w14:paraId="00B6681C" w14:textId="2704889F" w:rsidR="00FA3E6F" w:rsidRDefault="00FA3E6F" w:rsidP="00FB685B">
      <w:pPr>
        <w:pStyle w:val="Seznamslovan"/>
        <w:numPr>
          <w:ilvl w:val="0"/>
          <w:numId w:val="11"/>
        </w:numPr>
      </w:pPr>
      <w:r>
        <w:t>Zbylou částku ceny tábora (doplatek</w:t>
      </w:r>
      <w:r w:rsidR="00BC5902">
        <w:t xml:space="preserve"> ve výši 3.000 Kč</w:t>
      </w:r>
      <w:r>
        <w:t xml:space="preserve">) je třeba uhradit nejpozději do 31. 5. 2019 stejným způsobem, jako byl uhrazen rezervační poplatek podle odst. 2. </w:t>
      </w:r>
    </w:p>
    <w:p w14:paraId="2423262A" w14:textId="77DADDA6" w:rsidR="00C148C3" w:rsidRDefault="00C148C3" w:rsidP="00FB685B">
      <w:pPr>
        <w:pStyle w:val="Seznamslovan"/>
        <w:numPr>
          <w:ilvl w:val="0"/>
          <w:numId w:val="11"/>
        </w:numPr>
      </w:pPr>
      <w:r>
        <w:t>V případě, že neuhradíte doplatek</w:t>
      </w:r>
      <w:r w:rsidR="005156F4">
        <w:t xml:space="preserve"> ve stanoveném termínu</w:t>
      </w:r>
      <w:r>
        <w:t xml:space="preserve">, budete e-mailem vyzváni k zaplacení v přiměřené </w:t>
      </w:r>
      <w:r w:rsidR="00A71D28">
        <w:t xml:space="preserve">lhůtě, </w:t>
      </w:r>
      <w:r>
        <w:t>po jejím</w:t>
      </w:r>
      <w:r w:rsidR="00A71D28">
        <w:t>ž</w:t>
      </w:r>
      <w:r>
        <w:t xml:space="preserve"> uplynutí jsme oprávněni přihlášku účastníka zrušit a účtovat storno poplatek podle následujícího odstavce.</w:t>
      </w:r>
    </w:p>
    <w:p w14:paraId="5D46810E" w14:textId="2CC5A169" w:rsidR="00BC5902" w:rsidRDefault="00BC5902" w:rsidP="00FB685B">
      <w:pPr>
        <w:pStyle w:val="Seznamslovan"/>
        <w:numPr>
          <w:ilvl w:val="0"/>
          <w:numId w:val="11"/>
        </w:numPr>
      </w:pPr>
      <w:r>
        <w:t>Z</w:t>
      </w:r>
      <w:r w:rsidR="0076770E">
        <w:t> </w:t>
      </w:r>
      <w:r>
        <w:t>administrativních</w:t>
      </w:r>
      <w:r w:rsidR="0076770E">
        <w:t xml:space="preserve"> a organizačních</w:t>
      </w:r>
      <w:r>
        <w:t xml:space="preserve"> důvodů jsme bohužel nuceni účtovat stornovací poplatky</w:t>
      </w:r>
      <w:r w:rsidR="002B5BCB">
        <w:t xml:space="preserve"> (poplatky účtované k</w:t>
      </w:r>
      <w:r w:rsidR="00E83EF2">
        <w:t> vaší tíži)</w:t>
      </w:r>
      <w:r>
        <w:t xml:space="preserve"> při </w:t>
      </w:r>
      <w:r w:rsidR="00A70DB6">
        <w:t xml:space="preserve">vašem </w:t>
      </w:r>
      <w:r>
        <w:t>zrušení přihlášky účastníka na akci</w:t>
      </w:r>
      <w:r w:rsidR="00A70DB6">
        <w:t xml:space="preserve"> nebo v případě zrušení účasti podle předchozího odstavce</w:t>
      </w:r>
      <w:r w:rsidR="00CB3A98">
        <w:t xml:space="preserve"> (tedy v důsledku řádného neuhrazení doplatku ani v dodatečném termínu)</w:t>
      </w:r>
      <w:r>
        <w:t xml:space="preserve">, </w:t>
      </w:r>
      <w:r w:rsidR="00CB5E1B">
        <w:t xml:space="preserve">vám vrátíme </w:t>
      </w:r>
      <w:r w:rsidR="0051247B">
        <w:t xml:space="preserve">celý doplatek nebo jeho </w:t>
      </w:r>
      <w:r w:rsidR="00CB5E1B">
        <w:t>část v závislosti na době před zahájením tábora následovně:</w:t>
      </w:r>
    </w:p>
    <w:p w14:paraId="6C0DCB69" w14:textId="01646C2C" w:rsidR="00BC5902" w:rsidRDefault="00CB5E1B" w:rsidP="00BC5902">
      <w:pPr>
        <w:pStyle w:val="Seznamslovan"/>
        <w:numPr>
          <w:ilvl w:val="0"/>
          <w:numId w:val="16"/>
        </w:numPr>
      </w:pPr>
      <w:r>
        <w:t>celý doplatek 3000 Kč, odhlásíte-li dítě více než 90 dní před zahájením tábora</w:t>
      </w:r>
      <w:r w:rsidR="00BC5902">
        <w:t>;</w:t>
      </w:r>
    </w:p>
    <w:p w14:paraId="59DCA07B" w14:textId="0CD4D378" w:rsidR="00BC5902" w:rsidRDefault="00CB5E1B" w:rsidP="00BC5902">
      <w:pPr>
        <w:pStyle w:val="Seznamslovan"/>
        <w:numPr>
          <w:ilvl w:val="0"/>
          <w:numId w:val="16"/>
        </w:numPr>
      </w:pPr>
      <w:r>
        <w:t>2000 Kč, ohlásíte-li dítě 89 – 60 dní před zahájením tábora</w:t>
      </w:r>
      <w:r w:rsidR="00BC5902">
        <w:t>;</w:t>
      </w:r>
    </w:p>
    <w:p w14:paraId="1E6D2954" w14:textId="3A4C8076" w:rsidR="0051247B" w:rsidRDefault="0051247B" w:rsidP="00BC5902">
      <w:pPr>
        <w:pStyle w:val="Seznamslovan"/>
        <w:numPr>
          <w:ilvl w:val="0"/>
          <w:numId w:val="16"/>
        </w:numPr>
      </w:pPr>
      <w:r>
        <w:t>1500 Kč, ohlásíte-li dítě 59 – 30 dní před zahájením tábora;</w:t>
      </w:r>
    </w:p>
    <w:p w14:paraId="23E8EF9B" w14:textId="3A3CE4C0" w:rsidR="00776A65" w:rsidRDefault="00776A65" w:rsidP="00BC5902">
      <w:pPr>
        <w:pStyle w:val="Seznamslovan"/>
        <w:numPr>
          <w:ilvl w:val="0"/>
          <w:numId w:val="16"/>
        </w:numPr>
      </w:pPr>
      <w:r>
        <w:t>0 Kč, ohlásíte-li dítě 29 a méně dní před zahájením tábora</w:t>
      </w:r>
    </w:p>
    <w:p w14:paraId="013277AE" w14:textId="18DAAAFC" w:rsidR="00FA3E6F" w:rsidRPr="00880BB3" w:rsidRDefault="005C34E5" w:rsidP="00776A65">
      <w:pPr>
        <w:pStyle w:val="Seznamslovan"/>
        <w:numPr>
          <w:ilvl w:val="0"/>
          <w:numId w:val="11"/>
        </w:numPr>
        <w:rPr>
          <w:rStyle w:val="znakKurziva"/>
          <w:i w:val="0"/>
          <w:iCs w:val="0"/>
        </w:rPr>
      </w:pPr>
      <w:r>
        <w:t xml:space="preserve">Jestli platba dorazila v pořádku si můžete ověřit sami na našem </w:t>
      </w:r>
      <w:hyperlink r:id="rId13" w:history="1">
        <w:r w:rsidRPr="005C34E5">
          <w:rPr>
            <w:rStyle w:val="Hypertextovodkaz"/>
          </w:rPr>
          <w:t>transparentním účtu</w:t>
        </w:r>
      </w:hyperlink>
      <w:r w:rsidR="00CA6EDD">
        <w:t>. Daňový doklad</w:t>
      </w:r>
      <w:r w:rsidR="00844FE4">
        <w:t xml:space="preserve"> (fakturu)</w:t>
      </w:r>
      <w:r w:rsidR="00CA6EDD">
        <w:t xml:space="preserve"> vám vystavíme, pokud o to požádáte pro účely hrazení celkové </w:t>
      </w:r>
      <w:r w:rsidR="00CA6EDD">
        <w:lastRenderedPageBreak/>
        <w:t>ceny tábora z fondů kulturních a sportovních potřeb či obdobn</w:t>
      </w:r>
      <w:r w:rsidR="00D2046B">
        <w:t>ých fondů poskytovaných zpravidla zaměstanavateli.</w:t>
      </w:r>
      <w:r w:rsidR="00CA6EDD">
        <w:t xml:space="preserve"> </w:t>
      </w:r>
      <w:r w:rsidR="005B773D">
        <w:rPr>
          <w:rStyle w:val="znakKurziva"/>
          <w:i w:val="0"/>
        </w:rPr>
        <w:t>.</w:t>
      </w:r>
    </w:p>
    <w:p w14:paraId="4B4C44A0" w14:textId="2097C060" w:rsidR="00880BB3" w:rsidRPr="008E5AF0" w:rsidRDefault="00880BB3" w:rsidP="00FA3E6F">
      <w:pPr>
        <w:pStyle w:val="Seznamslovan"/>
        <w:numPr>
          <w:ilvl w:val="0"/>
          <w:numId w:val="11"/>
        </w:numPr>
        <w:rPr>
          <w:rStyle w:val="znakKurziva"/>
          <w:i w:val="0"/>
          <w:iCs w:val="0"/>
        </w:rPr>
      </w:pPr>
      <w:r>
        <w:t xml:space="preserve">V případě, že cenu tábora hradí váš zaměstnavatel, vyplňte již v přihlašovacím formuláři fakturační údaje zaměstnavatele, o dalším postupu vás budeme informovat e-mailem. </w:t>
      </w:r>
    </w:p>
    <w:p w14:paraId="037BF7CD" w14:textId="0BA74EF6" w:rsidR="008E5AF0" w:rsidRPr="0061514F" w:rsidRDefault="00CB3A98" w:rsidP="00FA3E6F">
      <w:pPr>
        <w:pStyle w:val="Seznamslovan"/>
        <w:numPr>
          <w:ilvl w:val="0"/>
          <w:numId w:val="11"/>
        </w:numPr>
        <w:rPr>
          <w:rStyle w:val="znakKurziva"/>
          <w:i w:val="0"/>
          <w:iCs w:val="0"/>
        </w:rPr>
      </w:pPr>
      <w:r>
        <w:rPr>
          <w:rStyle w:val="znakKurziva"/>
          <w:i w:val="0"/>
        </w:rPr>
        <w:t>Kromě samotné ceny za akci myslete prosím také na to, že k</w:t>
      </w:r>
      <w:r w:rsidR="008E5AF0">
        <w:rPr>
          <w:rStyle w:val="znakKurziva"/>
          <w:i w:val="0"/>
        </w:rPr>
        <w:t xml:space="preserve">aždý účastník </w:t>
      </w:r>
      <w:r>
        <w:rPr>
          <w:rStyle w:val="znakKurziva"/>
          <w:i w:val="0"/>
        </w:rPr>
        <w:t xml:space="preserve">musí být </w:t>
      </w:r>
      <w:r w:rsidR="008E5AF0">
        <w:rPr>
          <w:rStyle w:val="znakKurziva"/>
          <w:i w:val="0"/>
        </w:rPr>
        <w:t xml:space="preserve">na akci vybaven částkou 500 Kč určenou na útratu na výletu, který pořádáme v rámci akce. </w:t>
      </w:r>
      <w:r w:rsidR="0061514F">
        <w:rPr>
          <w:rStyle w:val="znakKurziva"/>
          <w:i w:val="0"/>
        </w:rPr>
        <w:t>Tato částka bude v hotovosti uložena v nezalepené obálce nadepsané celým jménem účastníka a textem „Celodenní výlet“, kterou nám osobně odevzdáte v den odjezdu na akci.</w:t>
      </w:r>
    </w:p>
    <w:p w14:paraId="19D191DE" w14:textId="77698184" w:rsidR="0061514F" w:rsidRDefault="008749C8" w:rsidP="00FA3E6F">
      <w:pPr>
        <w:pStyle w:val="Seznamslovan"/>
        <w:numPr>
          <w:ilvl w:val="0"/>
          <w:numId w:val="11"/>
        </w:numPr>
      </w:pPr>
      <w:r>
        <w:t xml:space="preserve">Vezměte prosím na vědomí, že jako pořadatelé máme právo jednostranně zvýšit cenu služeb uvedenou v těchto podmínkách nebo v sekci Cena tábora na tomto webu, které mohou vzniknout v souvislosti s platbami spojenými s dopravou na akci nebo s odběrem energií ze strany dodavatelů. V takovém případě vás budeme o změně ceny neprodleně e-mailem informovat a vyzveme vás k úhradě rozdílu ceny. Pokud do 14 dnů od vyzvání k úhradě částku nezaplatíte, máme právo odstoupit od smlouvy a přihlášku účastníka zrušit. </w:t>
      </w:r>
    </w:p>
    <w:p w14:paraId="2A13F35A" w14:textId="77777777" w:rsidR="00FA3E6F" w:rsidRPr="00FA3E6F" w:rsidRDefault="00FA3E6F" w:rsidP="00FA3E6F">
      <w:pPr>
        <w:pStyle w:val="Seznamslovan"/>
        <w:numPr>
          <w:ilvl w:val="0"/>
          <w:numId w:val="0"/>
        </w:numPr>
        <w:rPr>
          <w:sz w:val="20"/>
          <w:szCs w:val="20"/>
        </w:rPr>
      </w:pPr>
    </w:p>
    <w:p w14:paraId="670871C6" w14:textId="2563CEA7" w:rsidR="000E43A3" w:rsidRPr="005C5984" w:rsidRDefault="000E43A3" w:rsidP="000E43A3">
      <w:pPr>
        <w:pStyle w:val="Nadpis1"/>
        <w:rPr>
          <w:b w:val="0"/>
          <w:u w:val="single"/>
        </w:rPr>
      </w:pPr>
      <w:r w:rsidRPr="005C5984">
        <w:rPr>
          <w:b w:val="0"/>
          <w:u w:val="single"/>
        </w:rPr>
        <w:t xml:space="preserve">Podmínky </w:t>
      </w:r>
      <w:r w:rsidR="00270E49">
        <w:rPr>
          <w:b w:val="0"/>
          <w:u w:val="single"/>
        </w:rPr>
        <w:t>našich</w:t>
      </w:r>
      <w:r w:rsidR="004E5B5C" w:rsidRPr="005C5984">
        <w:rPr>
          <w:b w:val="0"/>
          <w:u w:val="single"/>
        </w:rPr>
        <w:t xml:space="preserve"> služeb</w:t>
      </w:r>
    </w:p>
    <w:p w14:paraId="3F0A3F32" w14:textId="6C6D38E8" w:rsidR="008A4E42" w:rsidRDefault="000E43A3" w:rsidP="008A4E42">
      <w:pPr>
        <w:pStyle w:val="Citt"/>
        <w:jc w:val="center"/>
        <w:rPr>
          <w:rStyle w:val="Zvraznn"/>
          <w:b/>
          <w:i/>
        </w:rPr>
      </w:pPr>
      <w:r w:rsidRPr="005C5984">
        <w:rPr>
          <w:rStyle w:val="Zvraznn"/>
          <w:b/>
          <w:i/>
        </w:rPr>
        <w:t xml:space="preserve">Pro </w:t>
      </w:r>
      <w:r w:rsidR="00A31718">
        <w:rPr>
          <w:rStyle w:val="Zvraznn"/>
          <w:b/>
          <w:i/>
        </w:rPr>
        <w:t>tu nejlepší péči na Tábor</w:t>
      </w:r>
      <w:r w:rsidR="00CB3A98">
        <w:rPr>
          <w:rStyle w:val="Zvraznn"/>
          <w:b/>
          <w:i/>
        </w:rPr>
        <w:t>ech</w:t>
      </w:r>
      <w:r w:rsidR="00A31718">
        <w:rPr>
          <w:rStyle w:val="Zvraznn"/>
          <w:b/>
          <w:i/>
        </w:rPr>
        <w:t xml:space="preserve"> Jednorožec je třeba, abyste </w:t>
      </w:r>
      <w:r w:rsidRPr="005C5984">
        <w:rPr>
          <w:rStyle w:val="Zvraznn"/>
          <w:b/>
          <w:i/>
        </w:rPr>
        <w:t>dodržovali námi stanovené podmínky. Prosím, seznamte se s nimi a vezměte je na vědomí.</w:t>
      </w:r>
    </w:p>
    <w:p w14:paraId="08965573" w14:textId="77777777" w:rsidR="008A4E42" w:rsidRPr="008A4E42" w:rsidRDefault="008A4E42" w:rsidP="008A4E42"/>
    <w:p w14:paraId="7656A320" w14:textId="73F7D3DD" w:rsidR="00116943" w:rsidRDefault="00116943" w:rsidP="00270E49">
      <w:pPr>
        <w:pStyle w:val="Seznamslovan"/>
        <w:numPr>
          <w:ilvl w:val="0"/>
          <w:numId w:val="12"/>
        </w:numPr>
      </w:pPr>
      <w:r>
        <w:t xml:space="preserve">Před nástupem na akci se prosím seznamte s dokumentem </w:t>
      </w:r>
      <w:hyperlink r:id="rId14" w:history="1">
        <w:r w:rsidRPr="00F44E65">
          <w:rPr>
            <w:rStyle w:val="Hypertextovodkaz"/>
          </w:rPr>
          <w:t>Desatero pro rodiče</w:t>
        </w:r>
      </w:hyperlink>
      <w:r>
        <w:t xml:space="preserve">. Spolu s účastníkem akce si také projděte </w:t>
      </w:r>
      <w:hyperlink r:id="rId15" w:history="1">
        <w:r w:rsidRPr="00F44E65">
          <w:rPr>
            <w:rStyle w:val="Hypertextovodkaz"/>
          </w:rPr>
          <w:t>Táborový řád</w:t>
        </w:r>
      </w:hyperlink>
      <w:r>
        <w:t xml:space="preserve">. Přelouskáte je za chviličku a nám to velmi pomůže. </w:t>
      </w:r>
    </w:p>
    <w:p w14:paraId="67CD02DA" w14:textId="22E76507" w:rsidR="00270E49" w:rsidRDefault="00F0709B" w:rsidP="00270E49">
      <w:pPr>
        <w:pStyle w:val="Seznamslovan"/>
        <w:numPr>
          <w:ilvl w:val="0"/>
          <w:numId w:val="12"/>
        </w:numPr>
      </w:pPr>
      <w:r>
        <w:t>Vyhrazujeme si právo na provádění z</w:t>
      </w:r>
      <w:r w:rsidR="00FB68D2">
        <w:t>měn sjednaných služeb (zejména</w:t>
      </w:r>
      <w:r>
        <w:t xml:space="preserve"> místa konání, programu, </w:t>
      </w:r>
      <w:r w:rsidR="00FB68D2">
        <w:t xml:space="preserve">obsazení </w:t>
      </w:r>
      <w:r>
        <w:t xml:space="preserve">pořadatelského týmu a objektu ubytování) v případě neočekávaných okolností, které jsme nezpůsobili vlastní vinou a které nám brání poskytnout služby podle sjednaných podmínek či údajů na našem webu. O jakékoliv změně vás budeme samozřejmě informovat e-mailem. </w:t>
      </w:r>
    </w:p>
    <w:p w14:paraId="781CDE5E" w14:textId="32365886" w:rsidR="00F0709B" w:rsidRDefault="00F0709B" w:rsidP="00270E49">
      <w:pPr>
        <w:pStyle w:val="Seznamslovan"/>
        <w:numPr>
          <w:ilvl w:val="0"/>
          <w:numId w:val="12"/>
        </w:numPr>
      </w:pPr>
      <w:r>
        <w:t>V případě nemožnosti pořádání akce z důvodu vyšší moci (</w:t>
      </w:r>
      <w:r w:rsidR="00CF2E80">
        <w:t xml:space="preserve">např. </w:t>
      </w:r>
      <w:r>
        <w:t xml:space="preserve">infekce bránící konání nebo pokračování akce, </w:t>
      </w:r>
      <w:r w:rsidR="00CB3A98">
        <w:t xml:space="preserve">přírodní vlivy či </w:t>
      </w:r>
      <w:r>
        <w:t>katastrof</w:t>
      </w:r>
      <w:r w:rsidR="00CB3A98">
        <w:t>y</w:t>
      </w:r>
      <w:r>
        <w:t xml:space="preserve"> v podobě </w:t>
      </w:r>
      <w:r w:rsidR="00CF2E80">
        <w:t>povodně</w:t>
      </w:r>
      <w:r w:rsidR="00CB3A98">
        <w:t xml:space="preserve"> apod.)</w:t>
      </w:r>
      <w:r w:rsidR="00CF2E80">
        <w:t xml:space="preserve"> jsme oprávněni akci nepořádat nebo ji předčasně ukončit bez nároku na vrácení ceny akce. </w:t>
      </w:r>
    </w:p>
    <w:p w14:paraId="7336909F" w14:textId="69EEE2C5" w:rsidR="00FB68D2" w:rsidRDefault="00D53978" w:rsidP="00270E49">
      <w:pPr>
        <w:pStyle w:val="Seznamslovan"/>
        <w:numPr>
          <w:ilvl w:val="0"/>
          <w:numId w:val="12"/>
        </w:numPr>
      </w:pPr>
      <w:r>
        <w:t xml:space="preserve">V případě, že nám poskytnete nepravdivé či neúplné údaje o účastníkovi akce (např. zdravotní způsobilost nebo přítomnost vší a hnidů), máme právo před započetím akce nebo i po jejím započetí </w:t>
      </w:r>
      <w:r w:rsidR="00911A4B">
        <w:t xml:space="preserve">od smlouvy </w:t>
      </w:r>
      <w:r>
        <w:t>odstoupit</w:t>
      </w:r>
      <w:r w:rsidR="00CB3A98">
        <w:t>, tedy účast příslušného účastníka na akci zrušit</w:t>
      </w:r>
      <w:r w:rsidR="0001364F">
        <w:t>, a to za použití storno podmínek popsaných výše.</w:t>
      </w:r>
    </w:p>
    <w:p w14:paraId="52854725" w14:textId="7C936179" w:rsidR="00D53978" w:rsidRDefault="00D53978" w:rsidP="00270E49">
      <w:pPr>
        <w:pStyle w:val="Seznamslovan"/>
        <w:numPr>
          <w:ilvl w:val="0"/>
          <w:numId w:val="12"/>
        </w:numPr>
      </w:pPr>
      <w:r>
        <w:lastRenderedPageBreak/>
        <w:t xml:space="preserve">Vyhrazujeme si právo účastníka v průběhu trvání akce </w:t>
      </w:r>
      <w:r w:rsidR="0001364F">
        <w:t xml:space="preserve">z akce </w:t>
      </w:r>
      <w:r>
        <w:t>vyloučit, pokud:</w:t>
      </w:r>
    </w:p>
    <w:p w14:paraId="107F69AE" w14:textId="0C7E9475" w:rsidR="00D53978" w:rsidRDefault="00D53978" w:rsidP="0001364F">
      <w:pPr>
        <w:pStyle w:val="Seznamslovan"/>
        <w:numPr>
          <w:ilvl w:val="0"/>
          <w:numId w:val="17"/>
        </w:numPr>
      </w:pPr>
      <w:r>
        <w:t>účastník nebude respektovat řád akce (</w:t>
      </w:r>
      <w:hyperlink r:id="rId16" w:history="1">
        <w:r w:rsidR="0001364F">
          <w:rPr>
            <w:rStyle w:val="Hypertextovodkaz"/>
          </w:rPr>
          <w:t>táborový řád</w:t>
        </w:r>
      </w:hyperlink>
      <w:r>
        <w:t>) a pokyny organizátora Tábory Jednorožec</w:t>
      </w:r>
      <w:r w:rsidR="00D406C3">
        <w:t>, případně pokud bude svým chováním pro ostatní účastníky nebezpečný</w:t>
      </w:r>
      <w:r>
        <w:t>;</w:t>
      </w:r>
    </w:p>
    <w:p w14:paraId="6A5F5425" w14:textId="2CDCC636" w:rsidR="00D53978" w:rsidRDefault="00D53978" w:rsidP="00D53978">
      <w:pPr>
        <w:pStyle w:val="Seznamslovan"/>
        <w:numPr>
          <w:ilvl w:val="0"/>
          <w:numId w:val="17"/>
        </w:numPr>
      </w:pPr>
      <w:r>
        <w:t>dojde ke zhoršení zdravotního stavu účastníka natolik, že nebude možné provádět léčení v prostorách konání akce nebo pokud by zdravotní stav účastníka ohrožoval zdravotní stav ostatních účastníků</w:t>
      </w:r>
      <w:r w:rsidR="00D406C3">
        <w:t xml:space="preserve"> (zahrnující též podezření na nemoc či úraz);</w:t>
      </w:r>
    </w:p>
    <w:p w14:paraId="085B2D12" w14:textId="7D70FE76" w:rsidR="00D406C3" w:rsidRDefault="00D406C3" w:rsidP="00D53978">
      <w:pPr>
        <w:pStyle w:val="Seznamslovan"/>
        <w:numPr>
          <w:ilvl w:val="0"/>
          <w:numId w:val="17"/>
        </w:numPr>
      </w:pPr>
      <w:r>
        <w:t>bude účastník přechovávat nebo požívat alkoholické nápoje, cigarety nebo jiné návykové látky.</w:t>
      </w:r>
    </w:p>
    <w:p w14:paraId="0110D2BB" w14:textId="6F120DC4" w:rsidR="00D406C3" w:rsidRDefault="00D406C3" w:rsidP="00D406C3">
      <w:pPr>
        <w:pStyle w:val="Seznamslovan"/>
        <w:numPr>
          <w:ilvl w:val="0"/>
          <w:numId w:val="0"/>
        </w:numPr>
        <w:ind w:left="360"/>
      </w:pPr>
      <w:r>
        <w:t xml:space="preserve">V případě vyloučení účastníka z akce hradíte veškeré náklady spojené s ukončením pobytu účastníka a též případné sankce, které budeme nuceni hradit třetím stranám. Pokud rozhodneme o vyloučení účastníka z akce, </w:t>
      </w:r>
      <w:r w:rsidR="00B17A6C">
        <w:t xml:space="preserve">ihned vás o tom telefonicky informujeme a budete v takovém případě povinni zajistit odvoz účastníka z akce do 24 hodin od našeho sdělení. Pokud účastníka do této doby nevyzvednete, zavazujete se uhradit veškeré </w:t>
      </w:r>
      <w:r w:rsidR="0001364F">
        <w:t xml:space="preserve">náklady spojené s případným vznikem </w:t>
      </w:r>
      <w:r w:rsidR="00B17A6C">
        <w:t>škody</w:t>
      </w:r>
      <w:r w:rsidR="0001364F">
        <w:t xml:space="preserve"> nám takto způsobené</w:t>
      </w:r>
      <w:r w:rsidR="00B17A6C">
        <w:t xml:space="preserve"> a náklady související s</w:t>
      </w:r>
      <w:r w:rsidR="00721120">
        <w:t xml:space="preserve"> námi zařízeným </w:t>
      </w:r>
      <w:r w:rsidR="00B17A6C">
        <w:t>odvozem účastníka</w:t>
      </w:r>
      <w:r w:rsidR="00721120">
        <w:t xml:space="preserve"> k</w:t>
      </w:r>
      <w:r w:rsidR="00B17A6C">
        <w:t xml:space="preserve"> zákonnému zástupci nebo jiné pověřené osobě. </w:t>
      </w:r>
    </w:p>
    <w:p w14:paraId="686109E3" w14:textId="2C62D3EC" w:rsidR="00B17A6C" w:rsidRDefault="00BF62EF" w:rsidP="00B17A6C">
      <w:pPr>
        <w:pStyle w:val="Seznamslovan"/>
        <w:numPr>
          <w:ilvl w:val="0"/>
          <w:numId w:val="12"/>
        </w:numPr>
      </w:pPr>
      <w:r>
        <w:t xml:space="preserve">Kdykoliv před započetím akce máte právo svou objednávku zrušit, </w:t>
      </w:r>
      <w:r w:rsidR="00EE2AAD">
        <w:t xml:space="preserve">a </w:t>
      </w:r>
      <w:r>
        <w:t xml:space="preserve">to písemně na e-mailovou adresu </w:t>
      </w:r>
      <w:hyperlink r:id="rId17" w:history="1">
        <w:r w:rsidR="00F44E65" w:rsidRPr="00DB0AC9">
          <w:rPr>
            <w:rStyle w:val="Hypertextovodkaz"/>
          </w:rPr>
          <w:t>hlavas@taboryjednorozec.cz</w:t>
        </w:r>
      </w:hyperlink>
      <w:r w:rsidR="00F44E65">
        <w:t xml:space="preserve"> </w:t>
      </w:r>
      <w:r>
        <w:t xml:space="preserve">nebo na výše uvedenou adresu sídla Tábory Jednorožec a za výše uvedených storno podmínek. </w:t>
      </w:r>
      <w:r w:rsidR="00EE2AAD">
        <w:t xml:space="preserve">Za </w:t>
      </w:r>
      <w:r>
        <w:t xml:space="preserve">zrušení se považuje okamžik doručení oznámení o </w:t>
      </w:r>
      <w:r w:rsidR="006E4511">
        <w:t>zrušení přihlášky</w:t>
      </w:r>
      <w:r>
        <w:t xml:space="preserve"> účastníka</w:t>
      </w:r>
      <w:r w:rsidR="006E4511">
        <w:t xml:space="preserve">. </w:t>
      </w:r>
    </w:p>
    <w:p w14:paraId="0956616A" w14:textId="5B070F3B" w:rsidR="006E4511" w:rsidRDefault="006E4511" w:rsidP="00B17A6C">
      <w:pPr>
        <w:pStyle w:val="Seznamslovan"/>
        <w:numPr>
          <w:ilvl w:val="0"/>
          <w:numId w:val="12"/>
        </w:numPr>
      </w:pPr>
      <w:r>
        <w:t xml:space="preserve">V ceně akce je zahrnuto běžné úrazové pojištění pro účastníky dle smluvních podmínek mezi námi a pojišťovnou. Podmínky pojištění najdete </w:t>
      </w:r>
      <w:r w:rsidRPr="00CB2086">
        <w:rPr>
          <w:u w:val="single"/>
        </w:rPr>
        <w:t>zde</w:t>
      </w:r>
      <w:r>
        <w:t xml:space="preserve">. </w:t>
      </w:r>
    </w:p>
    <w:p w14:paraId="54A128BA" w14:textId="77777777" w:rsidR="009210CE" w:rsidRDefault="006E4511" w:rsidP="009210CE">
      <w:pPr>
        <w:pStyle w:val="Seznamslovan"/>
        <w:numPr>
          <w:ilvl w:val="0"/>
          <w:numId w:val="12"/>
        </w:numPr>
      </w:pPr>
      <w:r>
        <w:t xml:space="preserve">V ceně akce však není zahrnuto pojištění proti storno poplatkům nebo jiný druh pojištění, v případě zájmu si je tak budete muset sjednat sami. </w:t>
      </w:r>
    </w:p>
    <w:p w14:paraId="553F5658" w14:textId="48DD765F" w:rsidR="004E5B5C" w:rsidRDefault="009210CE" w:rsidP="009210CE">
      <w:pPr>
        <w:pStyle w:val="Seznamslovan"/>
        <w:numPr>
          <w:ilvl w:val="0"/>
          <w:numId w:val="12"/>
        </w:numPr>
      </w:pPr>
      <w:r>
        <w:t>Protože jsou Tábory Jednorožec založené na sportu a aktivitách na čerstvém vzduchu, upozorňujeme, že účastníkům není dovoleno vozit na akce drahou elektroniku (např. mobilní telefony, tablety, notebooky</w:t>
      </w:r>
      <w:r w:rsidR="00476091">
        <w:t>, mp3 přehrávače nebo</w:t>
      </w:r>
      <w:r>
        <w:t xml:space="preserve"> fotoaparáty) a jiné cennosti. </w:t>
      </w:r>
      <w:bookmarkStart w:id="3" w:name="_Ref123568880"/>
      <w:bookmarkStart w:id="4" w:name="_Ref193470696"/>
      <w:r>
        <w:t xml:space="preserve">Pokud účastník této výzvy neuposlechne, je povinen si cenné </w:t>
      </w:r>
      <w:r w:rsidR="00476091">
        <w:t>předměty</w:t>
      </w:r>
      <w:r>
        <w:t xml:space="preserve"> uschovat u vedoucího akce, který zajistí bezpečné uschování cenností a po skončení akce j</w:t>
      </w:r>
      <w:r w:rsidR="00911A4B">
        <w:t>e ihned vydá účastníku,</w:t>
      </w:r>
      <w:r>
        <w:t xml:space="preserve"> zákonnému zástupci</w:t>
      </w:r>
      <w:r w:rsidR="00911A4B">
        <w:t xml:space="preserve"> nebo jiné pověřené osobě</w:t>
      </w:r>
      <w:r>
        <w:t xml:space="preserve">. </w:t>
      </w:r>
    </w:p>
    <w:p w14:paraId="2FFEA750" w14:textId="0A752F18" w:rsidR="00476091" w:rsidRDefault="00476091" w:rsidP="009210CE">
      <w:pPr>
        <w:pStyle w:val="Seznamslovan"/>
        <w:numPr>
          <w:ilvl w:val="0"/>
          <w:numId w:val="12"/>
        </w:numPr>
      </w:pPr>
      <w:r>
        <w:t xml:space="preserve">Účastníci u sebe mohou mít kapesné v doporučené výši 300 – 500 Kč na akci, které účastník může mít u sebe po celou dobu akce, doporučujeme však nechat uschovat toto kapesné u vedoucího akce v nadepsané a nezalepené obálce nadepsané </w:t>
      </w:r>
      <w:r w:rsidR="00EE2AAD">
        <w:t xml:space="preserve">jménem účastníka a textem </w:t>
      </w:r>
      <w:r w:rsidR="003047C7">
        <w:t>„Kapesné“</w:t>
      </w:r>
      <w:r>
        <w:t xml:space="preserve">. </w:t>
      </w:r>
    </w:p>
    <w:p w14:paraId="124B7712" w14:textId="64D7BA6A" w:rsidR="00F51D9C" w:rsidRDefault="00F51D9C" w:rsidP="009210CE">
      <w:pPr>
        <w:pStyle w:val="Seznamslovan"/>
        <w:numPr>
          <w:ilvl w:val="0"/>
          <w:numId w:val="12"/>
        </w:numPr>
      </w:pPr>
      <w:r>
        <w:t xml:space="preserve">Protože chceme zajistit bezpečí všem účastníkům a zamezit pohybu cizích lidí po prostorech akce, je vstup do prostor Tábory Jednorožec všem osobám vyjma účastníků akce zakázán. To platí zejména pro rodiče, kteří si chtějí tábor prohlédnout nebo účastníka zkontrolovat. V případě, že účastníka na tábor povezete, si ho převezmeme i se zavazadly u vstupu do tábora a v tuto chvíli za něj již přebíráme odpovědnost. Děkujeme, že naše pravidla respektujete. </w:t>
      </w:r>
    </w:p>
    <w:p w14:paraId="54E15096" w14:textId="77777777" w:rsidR="00476091" w:rsidRDefault="00476091" w:rsidP="00476091">
      <w:pPr>
        <w:pStyle w:val="Seznamslovan"/>
        <w:numPr>
          <w:ilvl w:val="0"/>
          <w:numId w:val="0"/>
        </w:numPr>
        <w:ind w:left="360" w:hanging="360"/>
      </w:pPr>
    </w:p>
    <w:p w14:paraId="62DD7F3B" w14:textId="3EC1D74D" w:rsidR="00476091" w:rsidRDefault="00476091" w:rsidP="00476091">
      <w:pPr>
        <w:pStyle w:val="Nadpis1"/>
        <w:rPr>
          <w:b w:val="0"/>
          <w:u w:val="single"/>
        </w:rPr>
      </w:pPr>
      <w:r w:rsidRPr="00476091">
        <w:rPr>
          <w:b w:val="0"/>
          <w:u w:val="single"/>
        </w:rPr>
        <w:t>Osobní údaje účastníků</w:t>
      </w:r>
    </w:p>
    <w:p w14:paraId="7B479E1E" w14:textId="2B96E782" w:rsidR="002E5552" w:rsidRDefault="002E5552" w:rsidP="002E5552">
      <w:pPr>
        <w:pStyle w:val="Citt"/>
        <w:jc w:val="center"/>
        <w:rPr>
          <w:rStyle w:val="Zvraznn"/>
          <w:b/>
          <w:i/>
        </w:rPr>
      </w:pPr>
      <w:r>
        <w:rPr>
          <w:rStyle w:val="Zvraznn"/>
          <w:b/>
          <w:i/>
        </w:rPr>
        <w:t>Abyste mohli přihlásit účastníka na akci, musíte nám sdělit některé údaje nezbytné pro uzavření smlouvy mezi námi a vámi. V následujících řádcích se dozvíte, jak s údaji nakládáme</w:t>
      </w:r>
      <w:r w:rsidR="009270C0">
        <w:rPr>
          <w:rStyle w:val="Zvraznn"/>
          <w:b/>
          <w:i/>
        </w:rPr>
        <w:t xml:space="preserve"> a jak je chráníme.</w:t>
      </w:r>
      <w:r>
        <w:rPr>
          <w:rStyle w:val="Zvraznn"/>
          <w:b/>
          <w:i/>
        </w:rPr>
        <w:t xml:space="preserve"> </w:t>
      </w:r>
    </w:p>
    <w:p w14:paraId="4063A07F" w14:textId="7F3DA749" w:rsidR="002E5552" w:rsidRPr="002E5552" w:rsidRDefault="002E5552" w:rsidP="002E5552">
      <w:r>
        <w:t xml:space="preserve"> </w:t>
      </w:r>
    </w:p>
    <w:p w14:paraId="04BEE166" w14:textId="77777777" w:rsidR="009270C0" w:rsidRDefault="002E5552" w:rsidP="002E5552">
      <w:pPr>
        <w:pStyle w:val="Seznamslovan"/>
        <w:numPr>
          <w:ilvl w:val="0"/>
          <w:numId w:val="19"/>
        </w:numPr>
      </w:pPr>
      <w:r>
        <w:t>J</w:t>
      </w:r>
      <w:r w:rsidRPr="002E5552">
        <w:t>ako správce osobních údajů, zpracovává</w:t>
      </w:r>
      <w:r w:rsidR="009270C0">
        <w:t>me</w:t>
      </w:r>
      <w:r w:rsidRPr="002E5552">
        <w:t xml:space="preserve"> ve smyslu nařízení Evropského parlamentu a Rady (EU) č. 2016/679 o ochraně fyzických osob v souvislosti se zpracováním osobních údajů a o volném pohybu těchto údajů a o zrušení směrnice 95/46/ES (obecné nařízení o ochraně osobních údajů) (dále jen „Nařízení“), následující údaje: </w:t>
      </w:r>
    </w:p>
    <w:p w14:paraId="0A1BA99F" w14:textId="01F2867F" w:rsidR="009270C0" w:rsidRDefault="009270C0" w:rsidP="009270C0">
      <w:pPr>
        <w:pStyle w:val="Seznamslovan"/>
        <w:numPr>
          <w:ilvl w:val="0"/>
          <w:numId w:val="20"/>
        </w:numPr>
      </w:pPr>
      <w:r>
        <w:t>jméno,</w:t>
      </w:r>
      <w:r w:rsidR="002E5552" w:rsidRPr="002E5552">
        <w:t xml:space="preserve"> příjmení</w:t>
      </w:r>
      <w:r>
        <w:t xml:space="preserve"> a datum narození účastníka akce</w:t>
      </w:r>
      <w:r w:rsidR="002E5552" w:rsidRPr="002E5552">
        <w:t xml:space="preserve">, </w:t>
      </w:r>
    </w:p>
    <w:p w14:paraId="410E6831" w14:textId="0B70F5D3" w:rsidR="002E5552" w:rsidRDefault="009270C0" w:rsidP="009270C0">
      <w:pPr>
        <w:pStyle w:val="Seznamslovan"/>
        <w:numPr>
          <w:ilvl w:val="0"/>
          <w:numId w:val="20"/>
        </w:numPr>
      </w:pPr>
      <w:r>
        <w:t>vaše jméno, příjmení, adresa, e-mailová adresa, telefon</w:t>
      </w:r>
      <w:r w:rsidR="00F86FF3">
        <w:t>,</w:t>
      </w:r>
    </w:p>
    <w:p w14:paraId="1E0CB528" w14:textId="0E581E01" w:rsidR="009270C0" w:rsidRDefault="009270C0" w:rsidP="009270C0">
      <w:pPr>
        <w:pStyle w:val="Seznamslovan"/>
        <w:numPr>
          <w:ilvl w:val="0"/>
          <w:numId w:val="20"/>
        </w:numPr>
      </w:pPr>
      <w:r>
        <w:t>další informace, které o účastníkovi uvedete do přihlašovacího formuláře včetně údajů o jeho zdravotním stavu,</w:t>
      </w:r>
    </w:p>
    <w:p w14:paraId="42C6C612" w14:textId="51E70798" w:rsidR="009270C0" w:rsidRDefault="009270C0" w:rsidP="009270C0">
      <w:pPr>
        <w:pStyle w:val="Seznamslovan"/>
        <w:numPr>
          <w:ilvl w:val="0"/>
          <w:numId w:val="0"/>
        </w:numPr>
        <w:ind w:left="1080"/>
      </w:pPr>
      <w:r>
        <w:t>(dále jen „</w:t>
      </w:r>
      <w:r w:rsidRPr="009270C0">
        <w:rPr>
          <w:b/>
        </w:rPr>
        <w:t>osobní údaje</w:t>
      </w:r>
      <w:r>
        <w:t>“).</w:t>
      </w:r>
    </w:p>
    <w:p w14:paraId="087E4B7E" w14:textId="77777777" w:rsidR="009270C0" w:rsidRDefault="009270C0" w:rsidP="009270C0">
      <w:pPr>
        <w:pStyle w:val="Seznamslovan"/>
        <w:numPr>
          <w:ilvl w:val="0"/>
          <w:numId w:val="0"/>
        </w:numPr>
        <w:ind w:left="1080"/>
      </w:pPr>
    </w:p>
    <w:p w14:paraId="04591C93" w14:textId="23EB227C" w:rsidR="00A10EFA" w:rsidRDefault="009270C0" w:rsidP="00F86FF3">
      <w:pPr>
        <w:pStyle w:val="Seznamslovan"/>
        <w:numPr>
          <w:ilvl w:val="0"/>
          <w:numId w:val="19"/>
        </w:numPr>
      </w:pPr>
      <w:r>
        <w:t>Osobní údaje</w:t>
      </w:r>
      <w:r w:rsidRPr="009270C0">
        <w:t xml:space="preserve"> budou zpracovány za účelem plnění smlouvy o poskytování služeb. Takové zpracování umožňuje čl. 6 odst. 1 písm. b) Nařízení – zpracování nezbytné pro plnění smlouvy.</w:t>
      </w:r>
      <w:r>
        <w:t xml:space="preserve"> </w:t>
      </w:r>
      <w:r w:rsidR="00737206">
        <w:t xml:space="preserve">Některé osobní údaje, které se týkají zdravotního stavu účastníka, musíme zpracovávat kvůli povinnostem, které stanoví zákony České republiky organizátorům zotavovacích akcí – takové </w:t>
      </w:r>
      <w:r w:rsidR="00737206" w:rsidRPr="009270C0">
        <w:t>zpracování umožňuje čl. 6 odst. 1 písm. c) Nařízení – zpracování nezbytné pro splnění právní povinnosti správce.</w:t>
      </w:r>
      <w:r w:rsidR="00F86FF3">
        <w:t xml:space="preserve"> </w:t>
      </w:r>
      <w:r w:rsidR="00A10EFA" w:rsidRPr="00A10EFA">
        <w:t xml:space="preserve">Tyto osobní údaje </w:t>
      </w:r>
      <w:r w:rsidR="00A10EFA">
        <w:t>budeme zpracovávat</w:t>
      </w:r>
      <w:r w:rsidR="00A10EFA" w:rsidRPr="00A10EFA">
        <w:t xml:space="preserve"> po dobu </w:t>
      </w:r>
      <w:r w:rsidR="00A10EFA">
        <w:t>10 let od uzavření smlouvy nebo poskytnutí posledního plnění podle smlouvy, pokud zákon nestanoví delší dobu zpracování.</w:t>
      </w:r>
      <w:r w:rsidR="00A10EFA" w:rsidRPr="00A10EFA">
        <w:t xml:space="preserve"> </w:t>
      </w:r>
    </w:p>
    <w:p w14:paraId="57988DCC" w14:textId="77777777" w:rsidR="0076770E" w:rsidRDefault="0076770E" w:rsidP="0076770E">
      <w:pPr>
        <w:pStyle w:val="Odstavecseseznamem"/>
      </w:pPr>
    </w:p>
    <w:p w14:paraId="5660B8A6" w14:textId="310BE772" w:rsidR="0076770E" w:rsidRDefault="0076770E" w:rsidP="0076770E">
      <w:pPr>
        <w:pStyle w:val="Seznamslovan"/>
        <w:numPr>
          <w:ilvl w:val="0"/>
          <w:numId w:val="19"/>
        </w:numPr>
      </w:pPr>
      <w:r>
        <w:t xml:space="preserve">Na vaši e-mailovou adresu vám můžeme zasílat </w:t>
      </w:r>
      <w:r w:rsidRPr="004E5B5C">
        <w:t>obchodní sdělení,</w:t>
      </w:r>
      <w:r>
        <w:t xml:space="preserve"> která se budou týkat obdobných služeb,</w:t>
      </w:r>
      <w:r w:rsidRPr="004E5B5C">
        <w:t xml:space="preserve"> neboť tento postup </w:t>
      </w:r>
      <w:r>
        <w:t>nám dovoluje</w:t>
      </w:r>
      <w:r w:rsidRPr="004E5B5C">
        <w:t xml:space="preserve"> </w:t>
      </w:r>
      <w:r>
        <w:t xml:space="preserve">zákon, </w:t>
      </w:r>
      <w:r w:rsidRPr="004E5B5C">
        <w:t xml:space="preserve">pokud jej neodmítnete. </w:t>
      </w:r>
      <w:r>
        <w:t xml:space="preserve">Kdykoliv </w:t>
      </w:r>
      <w:r w:rsidR="00AA417D">
        <w:t xml:space="preserve">tak </w:t>
      </w:r>
      <w:r>
        <w:t>budete moci</w:t>
      </w:r>
      <w:r w:rsidR="00AA417D">
        <w:t xml:space="preserve"> tato obchodní sdělení</w:t>
      </w:r>
      <w:r>
        <w:t xml:space="preserve"> </w:t>
      </w:r>
      <w:r w:rsidRPr="004E5B5C">
        <w:t>jednoduchým způsobem – zasláním dopisu, e</w:t>
      </w:r>
      <w:r>
        <w:t>-</w:t>
      </w:r>
      <w:r w:rsidRPr="004E5B5C">
        <w:t xml:space="preserve">mailu nebo proklikem na odkaz v obchodním sdělení – odhlásit. </w:t>
      </w:r>
      <w:r>
        <w:t>Vaši e-</w:t>
      </w:r>
      <w:r w:rsidRPr="004E5B5C">
        <w:t>mailov</w:t>
      </w:r>
      <w:r>
        <w:t>ou</w:t>
      </w:r>
      <w:r w:rsidRPr="004E5B5C">
        <w:t xml:space="preserve"> adres</w:t>
      </w:r>
      <w:r>
        <w:t>u</w:t>
      </w:r>
      <w:r w:rsidRPr="004E5B5C">
        <w:t xml:space="preserve"> </w:t>
      </w:r>
      <w:r>
        <w:t xml:space="preserve">jinak </w:t>
      </w:r>
      <w:r w:rsidRPr="004E5B5C">
        <w:t>bude</w:t>
      </w:r>
      <w:r>
        <w:t xml:space="preserve">me </w:t>
      </w:r>
      <w:r w:rsidRPr="004E5B5C">
        <w:t xml:space="preserve">za tímto účelem </w:t>
      </w:r>
      <w:r>
        <w:t xml:space="preserve">zpracovávat </w:t>
      </w:r>
      <w:r w:rsidRPr="004E5B5C">
        <w:t xml:space="preserve">po dobu </w:t>
      </w:r>
      <w:r w:rsidRPr="00CB2086">
        <w:t>3 let</w:t>
      </w:r>
      <w:r w:rsidRPr="004E5B5C">
        <w:t xml:space="preserve"> od uzavření poslední smlouvy mezi </w:t>
      </w:r>
      <w:r>
        <w:t>námi.</w:t>
      </w:r>
    </w:p>
    <w:p w14:paraId="57477A59" w14:textId="77777777" w:rsidR="00813DB5" w:rsidRDefault="00813DB5" w:rsidP="00813DB5">
      <w:pPr>
        <w:pStyle w:val="Odstavecseseznamem"/>
      </w:pPr>
    </w:p>
    <w:p w14:paraId="1AA56CB1" w14:textId="12CD3A52" w:rsidR="00813DB5" w:rsidRDefault="00813DB5" w:rsidP="00A10EFA">
      <w:pPr>
        <w:pStyle w:val="Seznamslovan"/>
        <w:numPr>
          <w:ilvl w:val="0"/>
          <w:numId w:val="19"/>
        </w:numPr>
      </w:pPr>
      <w:r>
        <w:t>Protože o účastnících tábora uchováváme i údaje spadající do zvláštní kategorie osobních údajů (zejména informace o zdravotním stavu či informace o tom, zda je účastník plavec či neplavec), uchováváme tyto informace zvlášť obezřetně a zavazujeme se přijmout technická, organizační a jiná opatření, která by zamezila neoprávněnému nebo nahodilému přístupu ke všem osobním údajům, jejich změně, zničení, ztrátě či jinému neoprávněnému nakládání s osobními údaji. Zejména budeme</w:t>
      </w:r>
      <w:r w:rsidR="00762D96">
        <w:t xml:space="preserve"> dodržovat mlčenlivost ohledně osobních údajů,</w:t>
      </w:r>
      <w:r>
        <w:t xml:space="preserve"> používat zabezpečený přístup do databáze osobních údajů a používat softwary a služby, které splňují standardní požadavky na bezpečnost dat podle norem stanovených Evropskou unií.</w:t>
      </w:r>
    </w:p>
    <w:p w14:paraId="3DAE828D" w14:textId="77777777" w:rsidR="00251D5D" w:rsidRDefault="00251D5D" w:rsidP="00251D5D"/>
    <w:p w14:paraId="4D512969" w14:textId="51F7E9FC" w:rsidR="00251D5D" w:rsidRDefault="00251D5D" w:rsidP="00251D5D">
      <w:pPr>
        <w:pStyle w:val="Seznamslovan"/>
        <w:numPr>
          <w:ilvl w:val="0"/>
          <w:numId w:val="19"/>
        </w:numPr>
      </w:pPr>
      <w:r>
        <w:t xml:space="preserve">Protože vás jistě zajímá, co na akci děláme a jak se účastníci mají, budeme na akci pořizovat fotografie, které pak zveřejníme na našem </w:t>
      </w:r>
      <w:hyperlink r:id="rId18" w:history="1">
        <w:r w:rsidRPr="00F44E65">
          <w:rPr>
            <w:rStyle w:val="Hypertextovodkaz"/>
          </w:rPr>
          <w:t>Facebooku</w:t>
        </w:r>
      </w:hyperlink>
      <w:r>
        <w:t xml:space="preserve"> nebo tomto webu. Pokud se fotky povedou, rádi je využijeme i na další propagaci akce či obdobné marketingové aktivity. K tomu však budeme potřebovat váš souhlas, který vám spolu s přihláškou pošleme na e-mail, vy ho jen vyplníte. Pokud byste následně chtěli fotky odstranit, stačí nám dát vědět a my fotky odstraníme všude tam, kde to bude v našich reálných silách a kde nebudeme mít oprávněný zájem na dalším užívání. </w:t>
      </w:r>
    </w:p>
    <w:p w14:paraId="00CF6EAC" w14:textId="77777777" w:rsidR="00A10EFA" w:rsidRDefault="00A10EFA" w:rsidP="00737206">
      <w:pPr>
        <w:pStyle w:val="Seznamslovan"/>
        <w:numPr>
          <w:ilvl w:val="0"/>
          <w:numId w:val="0"/>
        </w:numPr>
      </w:pPr>
    </w:p>
    <w:p w14:paraId="6D8716B3" w14:textId="30BABB4F" w:rsidR="00A10EFA" w:rsidRDefault="00EB28CB" w:rsidP="00A10EFA">
      <w:pPr>
        <w:pStyle w:val="Seznamslovan"/>
        <w:numPr>
          <w:ilvl w:val="0"/>
          <w:numId w:val="19"/>
        </w:numPr>
      </w:pPr>
      <w:r>
        <w:t xml:space="preserve">Jak už jsme vám psali výše, jsme správci osobních údajů. Protože ale pro zajištění bezproblémového chodu spolupracujeme i s jinými osobami a využíváme jejich služeb, měli byste vědět, že do kontaktu s vašimi osobními údaji či osobními údaji účastníka přijdou do kontaktu i tito zpracovatelé: </w:t>
      </w:r>
    </w:p>
    <w:p w14:paraId="12E9ECD1" w14:textId="7A75A7A6" w:rsidR="00737206" w:rsidRDefault="00CC347B" w:rsidP="00A10EFA">
      <w:pPr>
        <w:pStyle w:val="Seznamslovan"/>
        <w:numPr>
          <w:ilvl w:val="0"/>
          <w:numId w:val="22"/>
        </w:numPr>
      </w:pPr>
      <w:r>
        <w:t>zdravotnice;</w:t>
      </w:r>
    </w:p>
    <w:p w14:paraId="44A9C038" w14:textId="53A64DC7" w:rsidR="00CC347B" w:rsidRDefault="00CC347B">
      <w:pPr>
        <w:pStyle w:val="Seznamslovan"/>
        <w:numPr>
          <w:ilvl w:val="0"/>
          <w:numId w:val="22"/>
        </w:numPr>
      </w:pPr>
      <w:r>
        <w:t>hlavní vedoucí a pravá ruka hlavase;</w:t>
      </w:r>
    </w:p>
    <w:p w14:paraId="4723111D" w14:textId="382CC5FE" w:rsidR="002E5552" w:rsidRDefault="00A10EFA" w:rsidP="00A10EFA">
      <w:pPr>
        <w:pStyle w:val="Seznamslovan"/>
        <w:numPr>
          <w:ilvl w:val="0"/>
          <w:numId w:val="22"/>
        </w:numPr>
      </w:pPr>
      <w:r>
        <w:t>poskytovatel softwaru Google Analytic</w:t>
      </w:r>
      <w:r w:rsidR="00CC347B">
        <w:t>s, Ads a Youtube</w:t>
      </w:r>
      <w:r>
        <w:t>;</w:t>
      </w:r>
    </w:p>
    <w:p w14:paraId="1B33D9E3" w14:textId="126E431D" w:rsidR="00CC347B" w:rsidRDefault="00CC347B" w:rsidP="00A10EFA">
      <w:pPr>
        <w:pStyle w:val="Seznamslovan"/>
        <w:numPr>
          <w:ilvl w:val="0"/>
          <w:numId w:val="22"/>
        </w:numPr>
      </w:pPr>
      <w:r>
        <w:t>poskytovatel softwaru Sklik;</w:t>
      </w:r>
    </w:p>
    <w:p w14:paraId="2B115EF7" w14:textId="7F9A7E25" w:rsidR="00CC347B" w:rsidRDefault="00CC347B">
      <w:pPr>
        <w:pStyle w:val="Seznamslovan"/>
        <w:numPr>
          <w:ilvl w:val="0"/>
          <w:numId w:val="22"/>
        </w:numPr>
      </w:pPr>
      <w:r>
        <w:t>poskytovatel softwaru Facebook a Instragram;</w:t>
      </w:r>
    </w:p>
    <w:p w14:paraId="6A505418" w14:textId="39FEF065" w:rsidR="00A10EFA" w:rsidRDefault="00A10EFA" w:rsidP="00A10EFA">
      <w:pPr>
        <w:pStyle w:val="Seznamslovan"/>
        <w:numPr>
          <w:ilvl w:val="0"/>
          <w:numId w:val="22"/>
        </w:numPr>
      </w:pPr>
      <w:r>
        <w:t xml:space="preserve">případně další </w:t>
      </w:r>
      <w:r w:rsidRPr="00A10EFA">
        <w:t>poskytovatel zpracovatelských softwarů, služeb a aplikací, které však v současné době nevyužívá</w:t>
      </w:r>
      <w:r>
        <w:t>me.</w:t>
      </w:r>
    </w:p>
    <w:p w14:paraId="5A7F52BB" w14:textId="77777777" w:rsidR="006C03D3" w:rsidRDefault="006C03D3" w:rsidP="006C03D3">
      <w:pPr>
        <w:pStyle w:val="Seznamslovan"/>
        <w:numPr>
          <w:ilvl w:val="0"/>
          <w:numId w:val="0"/>
        </w:numPr>
        <w:ind w:left="1068"/>
      </w:pPr>
    </w:p>
    <w:p w14:paraId="796592A3" w14:textId="298D60FD" w:rsidR="006C03D3" w:rsidRDefault="006C03D3" w:rsidP="006C03D3">
      <w:pPr>
        <w:pStyle w:val="Seznamslovan"/>
        <w:numPr>
          <w:ilvl w:val="0"/>
          <w:numId w:val="19"/>
        </w:numPr>
      </w:pPr>
      <w:r>
        <w:t>Vezměte také na vědomí, že podle Nařízení má</w:t>
      </w:r>
      <w:r w:rsidR="00EB28CB">
        <w:t>te</w:t>
      </w:r>
      <w:r>
        <w:t xml:space="preserve"> právo:</w:t>
      </w:r>
    </w:p>
    <w:p w14:paraId="48B77505" w14:textId="42DB1F44" w:rsidR="006C03D3" w:rsidRDefault="006C03D3" w:rsidP="006C03D3">
      <w:pPr>
        <w:pStyle w:val="Seznamslovan"/>
        <w:numPr>
          <w:ilvl w:val="0"/>
          <w:numId w:val="0"/>
        </w:numPr>
        <w:ind w:left="360"/>
      </w:pPr>
      <w:r>
        <w:t>-</w:t>
      </w:r>
      <w:r>
        <w:tab/>
        <w:t>požadovat po nás informaci, jaké vaše (příp. účastníkovy) osobní údaje zpracováváme, případně žádat kopii těchto údajů;</w:t>
      </w:r>
    </w:p>
    <w:p w14:paraId="411119C2" w14:textId="4E0221E5" w:rsidR="006C03D3" w:rsidRDefault="006C03D3" w:rsidP="006C03D3">
      <w:pPr>
        <w:pStyle w:val="Seznamslovan"/>
        <w:numPr>
          <w:ilvl w:val="0"/>
          <w:numId w:val="0"/>
        </w:numPr>
        <w:ind w:left="360"/>
      </w:pPr>
      <w:r>
        <w:t>-</w:t>
      </w:r>
      <w:r>
        <w:tab/>
        <w:t>požadovat po nás vysvětlení ohledně zpracování osobních údajů;</w:t>
      </w:r>
    </w:p>
    <w:p w14:paraId="4815F241" w14:textId="5A59505B" w:rsidR="006C03D3" w:rsidRDefault="006C03D3" w:rsidP="006C03D3">
      <w:pPr>
        <w:pStyle w:val="Seznamslovan"/>
        <w:numPr>
          <w:ilvl w:val="0"/>
          <w:numId w:val="0"/>
        </w:numPr>
        <w:ind w:left="360"/>
      </w:pPr>
      <w:r>
        <w:t>-</w:t>
      </w:r>
      <w:r>
        <w:tab/>
        <w:t>vyžádat si u nás přístup k těmto údajům a tyto nechat aktualizovat nebo opravit;</w:t>
      </w:r>
    </w:p>
    <w:p w14:paraId="0CFB8C18" w14:textId="723EAFDC" w:rsidR="006C03D3" w:rsidRDefault="006C03D3" w:rsidP="006C03D3">
      <w:pPr>
        <w:pStyle w:val="Seznamslovan"/>
        <w:numPr>
          <w:ilvl w:val="0"/>
          <w:numId w:val="0"/>
        </w:numPr>
        <w:ind w:left="360"/>
      </w:pPr>
      <w:r>
        <w:t>-</w:t>
      </w:r>
      <w:r>
        <w:tab/>
        <w:t>požadovat po nás výmaz těchto osobních údajů – tento výmaz však bude proveden jen v případě, že naše zájmy nepřevažují nad ochranou soukromí vašeho nebo účastníka anebo že to není v rozporu s právními předpisy;</w:t>
      </w:r>
    </w:p>
    <w:p w14:paraId="293A3E73" w14:textId="77777777" w:rsidR="006C03D3" w:rsidRDefault="006C03D3" w:rsidP="006C03D3">
      <w:pPr>
        <w:pStyle w:val="Seznamslovan"/>
        <w:numPr>
          <w:ilvl w:val="0"/>
          <w:numId w:val="0"/>
        </w:numPr>
        <w:ind w:left="360"/>
      </w:pPr>
      <w:r>
        <w:t>-</w:t>
      </w:r>
      <w:r>
        <w:tab/>
        <w:t>na přenositelnost údajů, pokud se jedná o automatizované zpracování;</w:t>
      </w:r>
    </w:p>
    <w:p w14:paraId="3A7A916D" w14:textId="7A337007" w:rsidR="006C03D3" w:rsidRDefault="006C03D3" w:rsidP="006C03D3">
      <w:pPr>
        <w:pStyle w:val="Seznamslovan"/>
        <w:numPr>
          <w:ilvl w:val="0"/>
          <w:numId w:val="0"/>
        </w:numPr>
        <w:ind w:left="360"/>
      </w:pPr>
      <w:r>
        <w:t>-</w:t>
      </w:r>
      <w:r>
        <w:tab/>
        <w:t>na účinnou soudní ochranu, pokud máte za to, že byla vaše práva podle Nařízení porušena v důsledku zpracování vašich osobních údajů v rozporu s tímto Nařízením;</w:t>
      </w:r>
    </w:p>
    <w:p w14:paraId="21DDAD88" w14:textId="0B29DFAA" w:rsidR="009270C0" w:rsidRDefault="006C03D3" w:rsidP="006C03D3">
      <w:pPr>
        <w:pStyle w:val="Seznamslovan"/>
        <w:numPr>
          <w:ilvl w:val="0"/>
          <w:numId w:val="0"/>
        </w:numPr>
        <w:ind w:left="360"/>
      </w:pPr>
      <w:r>
        <w:t>-</w:t>
      </w:r>
      <w:r>
        <w:tab/>
        <w:t>podat stížnost u Úřadu pro ochranu osobních údajů.</w:t>
      </w:r>
    </w:p>
    <w:p w14:paraId="2D6D88DB" w14:textId="77777777" w:rsidR="00476091" w:rsidRPr="004E5B5C" w:rsidRDefault="00476091" w:rsidP="00692EC4">
      <w:pPr>
        <w:pStyle w:val="Seznamslovan"/>
        <w:numPr>
          <w:ilvl w:val="0"/>
          <w:numId w:val="0"/>
        </w:numPr>
      </w:pPr>
    </w:p>
    <w:bookmarkEnd w:id="3"/>
    <w:bookmarkEnd w:id="4"/>
    <w:p w14:paraId="79E0566A" w14:textId="77777777" w:rsidR="000E43A3" w:rsidRPr="00A6652F" w:rsidRDefault="004E5B5C" w:rsidP="000E43A3">
      <w:pPr>
        <w:pStyle w:val="Nadpis1"/>
        <w:rPr>
          <w:b w:val="0"/>
          <w:u w:val="single"/>
        </w:rPr>
      </w:pPr>
      <w:r w:rsidRPr="00A6652F">
        <w:rPr>
          <w:b w:val="0"/>
          <w:u w:val="single"/>
        </w:rPr>
        <w:t>C</w:t>
      </w:r>
      <w:r w:rsidR="000E43A3" w:rsidRPr="00A6652F">
        <w:rPr>
          <w:b w:val="0"/>
          <w:u w:val="single"/>
        </w:rPr>
        <w:t>o když služby budou mít nějakou vadu?</w:t>
      </w:r>
    </w:p>
    <w:p w14:paraId="2E6028A7" w14:textId="77777777" w:rsidR="000E43A3" w:rsidRPr="00A6652F" w:rsidRDefault="000E43A3" w:rsidP="00A6652F">
      <w:pPr>
        <w:pStyle w:val="Citt"/>
        <w:jc w:val="center"/>
        <w:rPr>
          <w:rStyle w:val="Zvraznn"/>
          <w:b/>
          <w:i/>
        </w:rPr>
      </w:pPr>
      <w:r w:rsidRPr="00A6652F">
        <w:rPr>
          <w:rStyle w:val="Zvraznn"/>
          <w:b/>
          <w:i/>
        </w:rPr>
        <w:t>Snažíme se vám dodat naše služby v co nejkvalitnějším stavu, někdy se však i při vynaložení veškeré péče může stát, že služba může být nějakým způsobem vadná. V následujícím odstavci je popsáno, jak v takových případech postupovat a jak probíhá uplatnění práv z vadného plnění.</w:t>
      </w:r>
    </w:p>
    <w:p w14:paraId="6F2023CC" w14:textId="77777777" w:rsidR="008A4E42" w:rsidRDefault="008A4E42" w:rsidP="008A4E42">
      <w:pPr>
        <w:pStyle w:val="Seznamslovan"/>
        <w:numPr>
          <w:ilvl w:val="0"/>
          <w:numId w:val="0"/>
        </w:numPr>
        <w:ind w:left="360" w:hanging="360"/>
      </w:pPr>
    </w:p>
    <w:p w14:paraId="3A046A28" w14:textId="39363080" w:rsidR="000E43A3" w:rsidRPr="004E5B5C" w:rsidRDefault="000E43A3" w:rsidP="00FB685B">
      <w:pPr>
        <w:pStyle w:val="Seznamslovan"/>
        <w:numPr>
          <w:ilvl w:val="0"/>
          <w:numId w:val="14"/>
        </w:numPr>
      </w:pPr>
      <w:r w:rsidRPr="004E5B5C">
        <w:t xml:space="preserve">Pokud máte za to, že poskytnutá služba má vadu (rozsahem nebo kvalitou neodpovídá smluveným podmínkám), máte právo uplatnit reklamaci, a to plně v souladu se zákonem (zejména </w:t>
      </w:r>
      <w:r w:rsidR="00A6652F">
        <w:t xml:space="preserve">s </w:t>
      </w:r>
      <w:r w:rsidRPr="004E5B5C">
        <w:t>občanský</w:t>
      </w:r>
      <w:r w:rsidR="00A6652F">
        <w:t>m</w:t>
      </w:r>
      <w:r w:rsidRPr="004E5B5C">
        <w:t xml:space="preserve"> zákoník</w:t>
      </w:r>
      <w:r w:rsidR="00A6652F">
        <w:t>em</w:t>
      </w:r>
      <w:r w:rsidRPr="004E5B5C">
        <w:t xml:space="preserve">). Bude-li vada odstranitelná, můžete se domáhat buď nápravy anebo přiměřené slevy z ceny. Nelze-li vadu odstranit, můžete buď odstoupit od smlouvy, anebo se domáhat přiměřené slevy z ceny. </w:t>
      </w:r>
    </w:p>
    <w:p w14:paraId="5669520D" w14:textId="24AA2A9F" w:rsidR="000E43A3" w:rsidRPr="004E5B5C" w:rsidRDefault="000E43A3" w:rsidP="00FB685B">
      <w:pPr>
        <w:pStyle w:val="Seznamslovan"/>
        <w:numPr>
          <w:ilvl w:val="0"/>
          <w:numId w:val="12"/>
        </w:numPr>
      </w:pPr>
      <w:r w:rsidRPr="004E5B5C">
        <w:t>Vezměte ale prosím na vědomí, že důvodem k reklamaci nemůže být to, že poskytnutá služba neodpovídá vašemu subjektivnímu očekávání.</w:t>
      </w:r>
    </w:p>
    <w:p w14:paraId="6D9DBA99" w14:textId="3C61B42D" w:rsidR="000E43A3" w:rsidRPr="00964302" w:rsidRDefault="000E43A3" w:rsidP="00FB685B">
      <w:pPr>
        <w:pStyle w:val="Seznamslovan"/>
        <w:numPr>
          <w:ilvl w:val="0"/>
          <w:numId w:val="12"/>
        </w:numPr>
      </w:pPr>
      <w:r w:rsidRPr="00964302">
        <w:t xml:space="preserve">Reklamaci našich služeb prosím </w:t>
      </w:r>
      <w:r w:rsidR="009E2720" w:rsidRPr="00964302">
        <w:t>zašlete</w:t>
      </w:r>
      <w:r w:rsidRPr="00964302">
        <w:t xml:space="preserve"> na e-mail: </w:t>
      </w:r>
      <w:hyperlink r:id="rId19" w:history="1">
        <w:r w:rsidR="00F44E65" w:rsidRPr="00DB0AC9">
          <w:rPr>
            <w:rStyle w:val="Hypertextovodkaz"/>
          </w:rPr>
          <w:t>hlavas@taboryjednorozec.cz</w:t>
        </w:r>
      </w:hyperlink>
      <w:r w:rsidR="00F44E65">
        <w:t xml:space="preserve"> </w:t>
      </w:r>
      <w:r w:rsidR="00A6652F" w:rsidRPr="00964302">
        <w:t xml:space="preserve">nebo nám ji pošlete dopisem na </w:t>
      </w:r>
      <w:r w:rsidR="00964302" w:rsidRPr="00964302">
        <w:t xml:space="preserve">výše uvedenou </w:t>
      </w:r>
      <w:r w:rsidR="00A6652F" w:rsidRPr="00964302">
        <w:t xml:space="preserve">adresu </w:t>
      </w:r>
      <w:r w:rsidR="00964302" w:rsidRPr="00964302">
        <w:t>našeho sídla</w:t>
      </w:r>
      <w:r w:rsidR="00A6652F" w:rsidRPr="00964302">
        <w:t>.</w:t>
      </w:r>
    </w:p>
    <w:p w14:paraId="570C70F3" w14:textId="77777777" w:rsidR="000E43A3" w:rsidRPr="004E5B5C" w:rsidRDefault="000E43A3" w:rsidP="00FB685B">
      <w:pPr>
        <w:pStyle w:val="Seznamslovan"/>
        <w:numPr>
          <w:ilvl w:val="0"/>
          <w:numId w:val="12"/>
        </w:numPr>
      </w:pPr>
      <w:r w:rsidRPr="004E5B5C">
        <w:t>Prosím, uveďte k reklamaci následující:</w:t>
      </w:r>
    </w:p>
    <w:p w14:paraId="1355ED60" w14:textId="4A7A57FE" w:rsidR="000E43A3" w:rsidRPr="004E5B5C" w:rsidRDefault="000E43A3" w:rsidP="004E5B5C">
      <w:pPr>
        <w:pStyle w:val="Odrky"/>
      </w:pPr>
      <w:r w:rsidRPr="004E5B5C">
        <w:t>vaše kontaktní údaje, popis vady a požadavek na způsob vyřízení reklamace;</w:t>
      </w:r>
    </w:p>
    <w:p w14:paraId="62804035" w14:textId="77777777" w:rsidR="000E43A3" w:rsidRPr="004E5B5C" w:rsidRDefault="000E43A3" w:rsidP="004E5B5C">
      <w:pPr>
        <w:pStyle w:val="Odrky"/>
      </w:pPr>
      <w:r w:rsidRPr="004E5B5C">
        <w:t>prokázání poskytnutí služby.</w:t>
      </w:r>
    </w:p>
    <w:p w14:paraId="1A1C6019" w14:textId="2422A42E" w:rsidR="000E43A3" w:rsidRPr="00AF1412" w:rsidRDefault="000E43A3" w:rsidP="000E43A3">
      <w:pPr>
        <w:pStyle w:val="Seznamslovan"/>
        <w:numPr>
          <w:ilvl w:val="0"/>
          <w:numId w:val="12"/>
        </w:numPr>
      </w:pPr>
      <w:r w:rsidRPr="004E5B5C">
        <w:t xml:space="preserve">Reklamaci vyhodnotíme </w:t>
      </w:r>
      <w:r w:rsidR="00964302">
        <w:t>co nejdříve</w:t>
      </w:r>
      <w:r w:rsidRPr="004E5B5C">
        <w:t>, nejpozději do 30 dnů.</w:t>
      </w:r>
    </w:p>
    <w:p w14:paraId="19337FF3" w14:textId="77777777" w:rsidR="00964302" w:rsidRDefault="00964302" w:rsidP="00AF1412">
      <w:pPr>
        <w:jc w:val="left"/>
        <w:rPr>
          <w:rStyle w:val="Oranov"/>
        </w:rPr>
      </w:pPr>
    </w:p>
    <w:p w14:paraId="67C0514F" w14:textId="77777777" w:rsidR="00964302" w:rsidRPr="00CB2086" w:rsidRDefault="00964302" w:rsidP="00AF1412">
      <w:pPr>
        <w:jc w:val="left"/>
        <w:rPr>
          <w:rStyle w:val="Oranov"/>
          <w:color w:val="7030A0"/>
        </w:rPr>
      </w:pPr>
    </w:p>
    <w:p w14:paraId="035E4B40" w14:textId="43FC2E0F" w:rsidR="00964302" w:rsidRPr="00CB2086" w:rsidRDefault="000E43A3" w:rsidP="00AF1412">
      <w:pPr>
        <w:jc w:val="left"/>
        <w:rPr>
          <w:rStyle w:val="Oranov"/>
          <w:color w:val="7030A0"/>
        </w:rPr>
      </w:pPr>
      <w:r w:rsidRPr="00CB2086">
        <w:rPr>
          <w:rStyle w:val="Oranov"/>
          <w:color w:val="7030A0"/>
        </w:rPr>
        <w:t>V</w:t>
      </w:r>
      <w:r w:rsidR="008254D3" w:rsidRPr="00CB2086">
        <w:rPr>
          <w:rStyle w:val="Oranov"/>
          <w:color w:val="7030A0"/>
        </w:rPr>
        <w:t xml:space="preserve"> Praze, dne </w:t>
      </w:r>
      <w:r w:rsidR="0051247B">
        <w:rPr>
          <w:rStyle w:val="Oranov"/>
          <w:color w:val="7030A0"/>
        </w:rPr>
        <w:t>14</w:t>
      </w:r>
      <w:r w:rsidR="00964302" w:rsidRPr="00CB2086">
        <w:rPr>
          <w:rStyle w:val="Oranov"/>
          <w:color w:val="7030A0"/>
        </w:rPr>
        <w:t xml:space="preserve">. </w:t>
      </w:r>
      <w:r w:rsidR="0051247B">
        <w:rPr>
          <w:rStyle w:val="Oranov"/>
          <w:color w:val="7030A0"/>
        </w:rPr>
        <w:t>2</w:t>
      </w:r>
      <w:r w:rsidR="00A74CE0" w:rsidRPr="00CB2086">
        <w:rPr>
          <w:rStyle w:val="Oranov"/>
          <w:color w:val="7030A0"/>
        </w:rPr>
        <w:t>. 2019</w:t>
      </w:r>
    </w:p>
    <w:p w14:paraId="5DB9F2D5" w14:textId="77777777" w:rsidR="007644B7" w:rsidRPr="00CB2086" w:rsidRDefault="00964302" w:rsidP="00AF1412">
      <w:pPr>
        <w:jc w:val="left"/>
        <w:rPr>
          <w:rStyle w:val="Oranov"/>
          <w:color w:val="7030A0"/>
        </w:rPr>
      </w:pPr>
      <w:r w:rsidRPr="00CB2086">
        <w:rPr>
          <w:rStyle w:val="Oranov"/>
          <w:color w:val="7030A0"/>
        </w:rPr>
        <w:t xml:space="preserve">CENTRUM JEDNOROŽEC, z. s. </w:t>
      </w:r>
    </w:p>
    <w:p w14:paraId="0D5F3C16" w14:textId="77777777" w:rsidR="007644B7" w:rsidRPr="00CB2086" w:rsidRDefault="007644B7" w:rsidP="00AF1412">
      <w:pPr>
        <w:jc w:val="left"/>
        <w:rPr>
          <w:rStyle w:val="Oranov"/>
          <w:color w:val="7030A0"/>
        </w:rPr>
      </w:pPr>
    </w:p>
    <w:p w14:paraId="1990D4E9" w14:textId="77777777" w:rsidR="007644B7" w:rsidRPr="00CB2086" w:rsidRDefault="007644B7" w:rsidP="00AF1412">
      <w:pPr>
        <w:jc w:val="left"/>
        <w:rPr>
          <w:rStyle w:val="Oranov"/>
          <w:color w:val="7030A0"/>
        </w:rPr>
      </w:pPr>
    </w:p>
    <w:p w14:paraId="3747A979" w14:textId="5027F0A9" w:rsidR="004E5B5C" w:rsidRDefault="007644B7" w:rsidP="00AF1412">
      <w:pPr>
        <w:jc w:val="left"/>
        <w:rPr>
          <w:rStyle w:val="Oranov"/>
        </w:rPr>
      </w:pPr>
      <w:r w:rsidRPr="00CB2086">
        <w:rPr>
          <w:rStyle w:val="Oranov"/>
          <w:color w:val="7030A0"/>
        </w:rPr>
        <w:t xml:space="preserve">Kam dál? Mrkněte na náš </w:t>
      </w:r>
      <w:hyperlink r:id="rId20" w:history="1">
        <w:r w:rsidRPr="00F44E65">
          <w:rPr>
            <w:rStyle w:val="Hypertextovodkaz"/>
          </w:rPr>
          <w:t>Táborový řád</w:t>
        </w:r>
      </w:hyperlink>
      <w:r w:rsidRPr="00CB2086">
        <w:rPr>
          <w:rStyle w:val="Oranov"/>
          <w:color w:val="7030A0"/>
        </w:rPr>
        <w:t xml:space="preserve"> nebo </w:t>
      </w:r>
      <w:hyperlink r:id="rId21" w:history="1">
        <w:r w:rsidRPr="00F44E65">
          <w:rPr>
            <w:rStyle w:val="Hypertextovodkaz"/>
          </w:rPr>
          <w:t>Desatero pro rodiče</w:t>
        </w:r>
      </w:hyperlink>
      <w:r w:rsidRPr="00CB2086">
        <w:rPr>
          <w:rStyle w:val="Oranov"/>
          <w:color w:val="7030A0"/>
        </w:rPr>
        <w:t>.</w:t>
      </w:r>
    </w:p>
    <w:p w14:paraId="4525BF06" w14:textId="77777777" w:rsidR="0051247B" w:rsidRPr="0051247B" w:rsidRDefault="0051247B" w:rsidP="0051247B">
      <w:pPr>
        <w:jc w:val="right"/>
      </w:pPr>
    </w:p>
    <w:sectPr w:rsidR="0051247B" w:rsidRPr="0051247B" w:rsidSect="004F448F">
      <w:footerReference w:type="default" r:id="rId22"/>
      <w:footerReference w:type="first" r:id="rId23"/>
      <w:pgSz w:w="11906" w:h="16838" w:code="9"/>
      <w:pgMar w:top="680" w:right="1134" w:bottom="1134" w:left="187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13F66" w14:textId="77777777" w:rsidR="005251D2" w:rsidRDefault="005251D2" w:rsidP="00AE4061">
      <w:pPr>
        <w:spacing w:after="0" w:line="240" w:lineRule="auto"/>
      </w:pPr>
      <w:r>
        <w:separator/>
      </w:r>
    </w:p>
  </w:endnote>
  <w:endnote w:type="continuationSeparator" w:id="0">
    <w:p w14:paraId="03C27FB5" w14:textId="77777777" w:rsidR="005251D2" w:rsidRDefault="005251D2" w:rsidP="00AE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B165" w14:textId="77777777" w:rsidR="00396404" w:rsidRDefault="00C63FE3" w:rsidP="00C63FE3">
    <w:pPr>
      <w:pStyle w:val="Zpat"/>
      <w:jc w:val="right"/>
    </w:pPr>
    <w:r>
      <w:fldChar w:fldCharType="begin"/>
    </w:r>
    <w:r>
      <w:instrText>PAGE   \* MERGEFORMAT</w:instrText>
    </w:r>
    <w:r>
      <w:fldChar w:fldCharType="separate"/>
    </w:r>
    <w:r w:rsidR="00445D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FFD93" w14:textId="686872B9" w:rsidR="004F448F" w:rsidRDefault="004F448F" w:rsidP="003704FE">
    <w:pPr>
      <w:pStyle w:val="Zpat"/>
      <w:jc w:val="center"/>
    </w:pPr>
    <w:r>
      <w:fldChar w:fldCharType="begin"/>
    </w:r>
    <w:r>
      <w:instrText>PAGE   \* MERGEFORMAT</w:instrText>
    </w:r>
    <w:r>
      <w:fldChar w:fldCharType="separate"/>
    </w:r>
    <w:r w:rsidR="00445D3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DB5D8" w14:textId="77777777" w:rsidR="005251D2" w:rsidRDefault="005251D2" w:rsidP="00AE4061">
      <w:pPr>
        <w:spacing w:after="0" w:line="240" w:lineRule="auto"/>
      </w:pPr>
      <w:r>
        <w:separator/>
      </w:r>
    </w:p>
  </w:footnote>
  <w:footnote w:type="continuationSeparator" w:id="0">
    <w:p w14:paraId="1E623C5B" w14:textId="77777777" w:rsidR="005251D2" w:rsidRDefault="005251D2" w:rsidP="00AE4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5CB"/>
    <w:multiLevelType w:val="multilevel"/>
    <w:tmpl w:val="C81EB4CA"/>
    <w:lvl w:ilvl="0">
      <w:start w:val="1"/>
      <w:numFmt w:val="decimal"/>
      <w:pStyle w:val="Textkomente"/>
      <w:lvlText w:val="%1."/>
      <w:lvlJc w:val="left"/>
      <w:pPr>
        <w:tabs>
          <w:tab w:val="num" w:pos="397"/>
        </w:tabs>
        <w:ind w:left="397" w:hanging="397"/>
      </w:pPr>
      <w:rPr>
        <w:b w:val="0"/>
      </w:rPr>
    </w:lvl>
    <w:lvl w:ilvl="1">
      <w:start w:val="1"/>
      <w:numFmt w:val="decimal"/>
      <w:lvlText w:val="%1.%2."/>
      <w:lvlJc w:val="left"/>
      <w:pPr>
        <w:tabs>
          <w:tab w:val="num" w:pos="907"/>
        </w:tabs>
        <w:ind w:left="907" w:hanging="547"/>
      </w:pPr>
      <w:rPr>
        <w:rFonts w:ascii="Arial" w:hAnsi="Arial" w:cs="Arial" w:hint="default"/>
        <w:b w:val="0"/>
        <w:sz w:val="2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1C019E5"/>
    <w:multiLevelType w:val="hybridMultilevel"/>
    <w:tmpl w:val="5C440AF8"/>
    <w:lvl w:ilvl="0" w:tplc="2E141B16">
      <w:start w:val="2"/>
      <w:numFmt w:val="bullet"/>
      <w:lvlText w:val="-"/>
      <w:lvlJc w:val="left"/>
      <w:pPr>
        <w:ind w:left="1068" w:hanging="360"/>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20E821B8"/>
    <w:multiLevelType w:val="hybridMultilevel"/>
    <w:tmpl w:val="9ADA3C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3330C26"/>
    <w:multiLevelType w:val="hybridMultilevel"/>
    <w:tmpl w:val="B2D64ED6"/>
    <w:lvl w:ilvl="0" w:tplc="32569904">
      <w:start w:val="2"/>
      <w:numFmt w:val="bullet"/>
      <w:lvlText w:val="-"/>
      <w:lvlJc w:val="left"/>
      <w:pPr>
        <w:ind w:left="1068" w:hanging="360"/>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2E6F1879"/>
    <w:multiLevelType w:val="hybridMultilevel"/>
    <w:tmpl w:val="FAC2A9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685C23"/>
    <w:multiLevelType w:val="hybridMultilevel"/>
    <w:tmpl w:val="E0E8DA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0AF4553"/>
    <w:multiLevelType w:val="hybridMultilevel"/>
    <w:tmpl w:val="723AAD7E"/>
    <w:lvl w:ilvl="0" w:tplc="4B76866C">
      <w:start w:val="1"/>
      <w:numFmt w:val="decimal"/>
      <w:pStyle w:val="Seznamslovanbezmezer"/>
      <w:lvlText w:val="%1."/>
      <w:lvlJc w:val="left"/>
      <w:pPr>
        <w:ind w:left="1157" w:hanging="360"/>
      </w:pPr>
      <w:rPr>
        <w:rFonts w:hint="default"/>
        <w:b/>
        <w:i w:val="0"/>
        <w:color w:val="F29400"/>
      </w:rPr>
    </w:lvl>
    <w:lvl w:ilvl="1" w:tplc="04050019" w:tentative="1">
      <w:start w:val="1"/>
      <w:numFmt w:val="lowerLetter"/>
      <w:lvlText w:val="%2."/>
      <w:lvlJc w:val="left"/>
      <w:pPr>
        <w:ind w:left="1877" w:hanging="360"/>
      </w:pPr>
    </w:lvl>
    <w:lvl w:ilvl="2" w:tplc="0405001B" w:tentative="1">
      <w:start w:val="1"/>
      <w:numFmt w:val="lowerRoman"/>
      <w:lvlText w:val="%3."/>
      <w:lvlJc w:val="right"/>
      <w:pPr>
        <w:ind w:left="2597" w:hanging="180"/>
      </w:pPr>
    </w:lvl>
    <w:lvl w:ilvl="3" w:tplc="0405000F" w:tentative="1">
      <w:start w:val="1"/>
      <w:numFmt w:val="decimal"/>
      <w:lvlText w:val="%4."/>
      <w:lvlJc w:val="left"/>
      <w:pPr>
        <w:ind w:left="3317" w:hanging="360"/>
      </w:pPr>
    </w:lvl>
    <w:lvl w:ilvl="4" w:tplc="04050019" w:tentative="1">
      <w:start w:val="1"/>
      <w:numFmt w:val="lowerLetter"/>
      <w:lvlText w:val="%5."/>
      <w:lvlJc w:val="left"/>
      <w:pPr>
        <w:ind w:left="4037" w:hanging="360"/>
      </w:pPr>
    </w:lvl>
    <w:lvl w:ilvl="5" w:tplc="0405001B" w:tentative="1">
      <w:start w:val="1"/>
      <w:numFmt w:val="lowerRoman"/>
      <w:lvlText w:val="%6."/>
      <w:lvlJc w:val="right"/>
      <w:pPr>
        <w:ind w:left="4757" w:hanging="180"/>
      </w:pPr>
    </w:lvl>
    <w:lvl w:ilvl="6" w:tplc="0405000F" w:tentative="1">
      <w:start w:val="1"/>
      <w:numFmt w:val="decimal"/>
      <w:lvlText w:val="%7."/>
      <w:lvlJc w:val="left"/>
      <w:pPr>
        <w:ind w:left="5477" w:hanging="360"/>
      </w:pPr>
    </w:lvl>
    <w:lvl w:ilvl="7" w:tplc="04050019" w:tentative="1">
      <w:start w:val="1"/>
      <w:numFmt w:val="lowerLetter"/>
      <w:lvlText w:val="%8."/>
      <w:lvlJc w:val="left"/>
      <w:pPr>
        <w:ind w:left="6197" w:hanging="360"/>
      </w:pPr>
    </w:lvl>
    <w:lvl w:ilvl="8" w:tplc="0405001B" w:tentative="1">
      <w:start w:val="1"/>
      <w:numFmt w:val="lowerRoman"/>
      <w:lvlText w:val="%9."/>
      <w:lvlJc w:val="right"/>
      <w:pPr>
        <w:ind w:left="6917" w:hanging="180"/>
      </w:pPr>
    </w:lvl>
  </w:abstractNum>
  <w:abstractNum w:abstractNumId="7">
    <w:nsid w:val="41FB7B68"/>
    <w:multiLevelType w:val="hybridMultilevel"/>
    <w:tmpl w:val="DA5A4B46"/>
    <w:lvl w:ilvl="0" w:tplc="7182EC0A">
      <w:start w:val="1"/>
      <w:numFmt w:val="decimal"/>
      <w:pStyle w:val="Seznamslovan"/>
      <w:lvlText w:val="%1."/>
      <w:lvlJc w:val="left"/>
      <w:pPr>
        <w:ind w:left="360" w:hanging="360"/>
      </w:pPr>
      <w:rPr>
        <w:rFonts w:hint="default"/>
        <w:b/>
        <w:i w:val="0"/>
        <w:color w:val="F2940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6393DCE"/>
    <w:multiLevelType w:val="multilevel"/>
    <w:tmpl w:val="CEBC97F2"/>
    <w:styleLink w:val="WW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4E2648B0"/>
    <w:multiLevelType w:val="hybridMultilevel"/>
    <w:tmpl w:val="454A8DDA"/>
    <w:lvl w:ilvl="0" w:tplc="76E8406C">
      <w:start w:val="1"/>
      <w:numFmt w:val="bullet"/>
      <w:pStyle w:val="Odrky"/>
      <w:lvlText w:val=""/>
      <w:lvlJc w:val="left"/>
      <w:pPr>
        <w:ind w:left="720" w:hanging="360"/>
      </w:pPr>
      <w:rPr>
        <w:rFonts w:ascii="Wingdings 2" w:hAnsi="Wingdings 2" w:hint="default"/>
        <w:color w:val="F294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49F1F1D"/>
    <w:multiLevelType w:val="multilevel"/>
    <w:tmpl w:val="B5A4E0A2"/>
    <w:lvl w:ilvl="0">
      <w:start w:val="1"/>
      <w:numFmt w:val="decimal"/>
      <w:pStyle w:val="slovanseznam"/>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694221F"/>
    <w:multiLevelType w:val="hybridMultilevel"/>
    <w:tmpl w:val="17C8B1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0673C1"/>
    <w:multiLevelType w:val="hybridMultilevel"/>
    <w:tmpl w:val="28B40E5E"/>
    <w:lvl w:ilvl="0" w:tplc="857AF872">
      <w:start w:val="1"/>
      <w:numFmt w:val="upperRoman"/>
      <w:pStyle w:val="Nadpis1"/>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10"/>
  </w:num>
  <w:num w:numId="5">
    <w:abstractNumId w:val="9"/>
  </w:num>
  <w:num w:numId="6">
    <w:abstractNumId w:val="7"/>
  </w:num>
  <w:num w:numId="7">
    <w:abstractNumId w:val="6"/>
  </w:num>
  <w:num w:numId="8">
    <w:abstractNumId w:val="0"/>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5"/>
  </w:num>
  <w:num w:numId="17">
    <w:abstractNumId w:val="4"/>
  </w:num>
  <w:num w:numId="18">
    <w:abstractNumId w:val="11"/>
  </w:num>
  <w:num w:numId="19">
    <w:abstractNumId w:val="7"/>
    <w:lvlOverride w:ilvl="0">
      <w:startOverride w:val="1"/>
    </w:lvlOverride>
  </w:num>
  <w:num w:numId="20">
    <w:abstractNumId w:val="2"/>
  </w:num>
  <w:num w:numId="21">
    <w:abstractNumId w:val="1"/>
  </w:num>
  <w:num w:numId="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A3"/>
    <w:rsid w:val="0001364F"/>
    <w:rsid w:val="000343A8"/>
    <w:rsid w:val="000408F8"/>
    <w:rsid w:val="0005519E"/>
    <w:rsid w:val="0006712E"/>
    <w:rsid w:val="0007264F"/>
    <w:rsid w:val="000877E3"/>
    <w:rsid w:val="000A1A4D"/>
    <w:rsid w:val="000D6D6A"/>
    <w:rsid w:val="000E43A3"/>
    <w:rsid w:val="000E5C6E"/>
    <w:rsid w:val="000F2BC3"/>
    <w:rsid w:val="00116943"/>
    <w:rsid w:val="00154650"/>
    <w:rsid w:val="0017619B"/>
    <w:rsid w:val="00183547"/>
    <w:rsid w:val="00196D45"/>
    <w:rsid w:val="001B3C0D"/>
    <w:rsid w:val="001B6B96"/>
    <w:rsid w:val="001C3251"/>
    <w:rsid w:val="001C7C8B"/>
    <w:rsid w:val="001E64CA"/>
    <w:rsid w:val="001F391C"/>
    <w:rsid w:val="00251D5D"/>
    <w:rsid w:val="00270E49"/>
    <w:rsid w:val="002807BB"/>
    <w:rsid w:val="00286035"/>
    <w:rsid w:val="002B10AB"/>
    <w:rsid w:val="002B339A"/>
    <w:rsid w:val="002B5BCB"/>
    <w:rsid w:val="002E5552"/>
    <w:rsid w:val="002F327F"/>
    <w:rsid w:val="00302853"/>
    <w:rsid w:val="003047C7"/>
    <w:rsid w:val="0030503B"/>
    <w:rsid w:val="003213E5"/>
    <w:rsid w:val="003539C1"/>
    <w:rsid w:val="00362AF6"/>
    <w:rsid w:val="003704FE"/>
    <w:rsid w:val="00381449"/>
    <w:rsid w:val="00396404"/>
    <w:rsid w:val="003A231C"/>
    <w:rsid w:val="003B5316"/>
    <w:rsid w:val="003C5D9F"/>
    <w:rsid w:val="0040575D"/>
    <w:rsid w:val="00424AAA"/>
    <w:rsid w:val="00445D34"/>
    <w:rsid w:val="00476091"/>
    <w:rsid w:val="004814F2"/>
    <w:rsid w:val="004834C3"/>
    <w:rsid w:val="004B366D"/>
    <w:rsid w:val="004D432E"/>
    <w:rsid w:val="004E5B5C"/>
    <w:rsid w:val="004F448F"/>
    <w:rsid w:val="00502FE3"/>
    <w:rsid w:val="0051247B"/>
    <w:rsid w:val="005156F4"/>
    <w:rsid w:val="005251D2"/>
    <w:rsid w:val="005264A3"/>
    <w:rsid w:val="00532AF1"/>
    <w:rsid w:val="005619E6"/>
    <w:rsid w:val="00566342"/>
    <w:rsid w:val="0057742F"/>
    <w:rsid w:val="005B4C57"/>
    <w:rsid w:val="005B773D"/>
    <w:rsid w:val="005C1F13"/>
    <w:rsid w:val="005C1F37"/>
    <w:rsid w:val="005C34E5"/>
    <w:rsid w:val="005C5984"/>
    <w:rsid w:val="005D3CB2"/>
    <w:rsid w:val="005D511B"/>
    <w:rsid w:val="005F036F"/>
    <w:rsid w:val="0061514F"/>
    <w:rsid w:val="006157BE"/>
    <w:rsid w:val="00643385"/>
    <w:rsid w:val="006449E1"/>
    <w:rsid w:val="00666371"/>
    <w:rsid w:val="00675BFE"/>
    <w:rsid w:val="00692EC4"/>
    <w:rsid w:val="006A307A"/>
    <w:rsid w:val="006A30D1"/>
    <w:rsid w:val="006A564A"/>
    <w:rsid w:val="006B4831"/>
    <w:rsid w:val="006C03D3"/>
    <w:rsid w:val="006E4511"/>
    <w:rsid w:val="006F79F9"/>
    <w:rsid w:val="00702ABA"/>
    <w:rsid w:val="007040B6"/>
    <w:rsid w:val="00711B67"/>
    <w:rsid w:val="00720ECD"/>
    <w:rsid w:val="00721120"/>
    <w:rsid w:val="00733C4E"/>
    <w:rsid w:val="00737206"/>
    <w:rsid w:val="007479C3"/>
    <w:rsid w:val="00762D96"/>
    <w:rsid w:val="007644B7"/>
    <w:rsid w:val="0076770E"/>
    <w:rsid w:val="00775DA8"/>
    <w:rsid w:val="00776A65"/>
    <w:rsid w:val="00791DEA"/>
    <w:rsid w:val="00796C63"/>
    <w:rsid w:val="007C3B79"/>
    <w:rsid w:val="007C40AC"/>
    <w:rsid w:val="007D06EE"/>
    <w:rsid w:val="007F16E4"/>
    <w:rsid w:val="00811D08"/>
    <w:rsid w:val="00813DB5"/>
    <w:rsid w:val="008254D3"/>
    <w:rsid w:val="00834EF4"/>
    <w:rsid w:val="00840977"/>
    <w:rsid w:val="00844FE4"/>
    <w:rsid w:val="00857282"/>
    <w:rsid w:val="00870874"/>
    <w:rsid w:val="008749C8"/>
    <w:rsid w:val="00880BB3"/>
    <w:rsid w:val="00894D7F"/>
    <w:rsid w:val="008A0316"/>
    <w:rsid w:val="008A4E42"/>
    <w:rsid w:val="008C698C"/>
    <w:rsid w:val="008E4BAB"/>
    <w:rsid w:val="008E5AF0"/>
    <w:rsid w:val="009056F3"/>
    <w:rsid w:val="00911A4B"/>
    <w:rsid w:val="009210CE"/>
    <w:rsid w:val="009270C0"/>
    <w:rsid w:val="00930701"/>
    <w:rsid w:val="00945F45"/>
    <w:rsid w:val="00962CF6"/>
    <w:rsid w:val="00964302"/>
    <w:rsid w:val="00981D50"/>
    <w:rsid w:val="009945B5"/>
    <w:rsid w:val="009A320E"/>
    <w:rsid w:val="009A3430"/>
    <w:rsid w:val="009A5785"/>
    <w:rsid w:val="009E2720"/>
    <w:rsid w:val="009E3AB6"/>
    <w:rsid w:val="00A10EFA"/>
    <w:rsid w:val="00A23DD3"/>
    <w:rsid w:val="00A31718"/>
    <w:rsid w:val="00A424D1"/>
    <w:rsid w:val="00A52A70"/>
    <w:rsid w:val="00A6652F"/>
    <w:rsid w:val="00A70DB6"/>
    <w:rsid w:val="00A71D28"/>
    <w:rsid w:val="00A73078"/>
    <w:rsid w:val="00A74CE0"/>
    <w:rsid w:val="00A7665D"/>
    <w:rsid w:val="00A91534"/>
    <w:rsid w:val="00A9753D"/>
    <w:rsid w:val="00AA2362"/>
    <w:rsid w:val="00AA417D"/>
    <w:rsid w:val="00AC0BA3"/>
    <w:rsid w:val="00AC2D4F"/>
    <w:rsid w:val="00AC2E07"/>
    <w:rsid w:val="00AC7434"/>
    <w:rsid w:val="00AD0ED8"/>
    <w:rsid w:val="00AE4061"/>
    <w:rsid w:val="00AF1412"/>
    <w:rsid w:val="00B130A8"/>
    <w:rsid w:val="00B17A6C"/>
    <w:rsid w:val="00B26C12"/>
    <w:rsid w:val="00B304D6"/>
    <w:rsid w:val="00B3163E"/>
    <w:rsid w:val="00B56B32"/>
    <w:rsid w:val="00B6087B"/>
    <w:rsid w:val="00B6260C"/>
    <w:rsid w:val="00B6391C"/>
    <w:rsid w:val="00BA5C0A"/>
    <w:rsid w:val="00BB0236"/>
    <w:rsid w:val="00BC5902"/>
    <w:rsid w:val="00BD7D4D"/>
    <w:rsid w:val="00BF62EF"/>
    <w:rsid w:val="00C078D0"/>
    <w:rsid w:val="00C11569"/>
    <w:rsid w:val="00C148C3"/>
    <w:rsid w:val="00C240C1"/>
    <w:rsid w:val="00C63FE3"/>
    <w:rsid w:val="00C71557"/>
    <w:rsid w:val="00C877C2"/>
    <w:rsid w:val="00C92601"/>
    <w:rsid w:val="00CA0118"/>
    <w:rsid w:val="00CA6EDD"/>
    <w:rsid w:val="00CB1146"/>
    <w:rsid w:val="00CB2086"/>
    <w:rsid w:val="00CB26A6"/>
    <w:rsid w:val="00CB3A98"/>
    <w:rsid w:val="00CB4DD3"/>
    <w:rsid w:val="00CB5E1B"/>
    <w:rsid w:val="00CC1464"/>
    <w:rsid w:val="00CC347B"/>
    <w:rsid w:val="00CC4B8F"/>
    <w:rsid w:val="00CE050D"/>
    <w:rsid w:val="00CE3743"/>
    <w:rsid w:val="00CF19CC"/>
    <w:rsid w:val="00CF2E80"/>
    <w:rsid w:val="00D00A8A"/>
    <w:rsid w:val="00D11C4C"/>
    <w:rsid w:val="00D2046B"/>
    <w:rsid w:val="00D406C3"/>
    <w:rsid w:val="00D42CEE"/>
    <w:rsid w:val="00D53978"/>
    <w:rsid w:val="00D74D30"/>
    <w:rsid w:val="00D75C03"/>
    <w:rsid w:val="00D921F2"/>
    <w:rsid w:val="00DA1527"/>
    <w:rsid w:val="00DB15D6"/>
    <w:rsid w:val="00DC2C0D"/>
    <w:rsid w:val="00DD777D"/>
    <w:rsid w:val="00DE6FDF"/>
    <w:rsid w:val="00DF788A"/>
    <w:rsid w:val="00E073E0"/>
    <w:rsid w:val="00E079D3"/>
    <w:rsid w:val="00E40674"/>
    <w:rsid w:val="00E77DDF"/>
    <w:rsid w:val="00E83EF2"/>
    <w:rsid w:val="00E942A5"/>
    <w:rsid w:val="00EA6A2A"/>
    <w:rsid w:val="00EB28CB"/>
    <w:rsid w:val="00EB3D5D"/>
    <w:rsid w:val="00EE2AAD"/>
    <w:rsid w:val="00F00D8F"/>
    <w:rsid w:val="00F0709B"/>
    <w:rsid w:val="00F22AAB"/>
    <w:rsid w:val="00F249E5"/>
    <w:rsid w:val="00F25729"/>
    <w:rsid w:val="00F44E65"/>
    <w:rsid w:val="00F51D9C"/>
    <w:rsid w:val="00F66286"/>
    <w:rsid w:val="00F727F9"/>
    <w:rsid w:val="00F86C47"/>
    <w:rsid w:val="00F86FF3"/>
    <w:rsid w:val="00FA3E6F"/>
    <w:rsid w:val="00FA62BE"/>
    <w:rsid w:val="00FA6345"/>
    <w:rsid w:val="00FB685B"/>
    <w:rsid w:val="00FB68D2"/>
    <w:rsid w:val="00FD083C"/>
    <w:rsid w:val="00FD7BD3"/>
    <w:rsid w:val="00FF4D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2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49E1"/>
    <w:pPr>
      <w:spacing w:after="60" w:line="360" w:lineRule="auto"/>
      <w:jc w:val="both"/>
    </w:pPr>
    <w:rPr>
      <w:szCs w:val="22"/>
    </w:rPr>
  </w:style>
  <w:style w:type="paragraph" w:styleId="Nadpis1">
    <w:name w:val="heading 1"/>
    <w:aliases w:val="Nadpis 1 - Články"/>
    <w:basedOn w:val="Normln"/>
    <w:next w:val="Normln"/>
    <w:link w:val="Nadpis1Char"/>
    <w:qFormat/>
    <w:rsid w:val="00D921F2"/>
    <w:pPr>
      <w:keepNext/>
      <w:keepLines/>
      <w:numPr>
        <w:numId w:val="3"/>
      </w:numPr>
      <w:spacing w:before="120" w:after="120"/>
      <w:jc w:val="center"/>
      <w:outlineLvl w:val="0"/>
    </w:pPr>
    <w:rPr>
      <w:rFonts w:eastAsiaTheme="majorEastAsia" w:cstheme="majorBidi"/>
      <w:b/>
      <w:bCs/>
      <w:szCs w:val="28"/>
    </w:rPr>
  </w:style>
  <w:style w:type="paragraph" w:styleId="Nadpis2">
    <w:name w:val="heading 2"/>
    <w:basedOn w:val="Normln"/>
    <w:next w:val="Normln"/>
    <w:link w:val="Nadpis2Char"/>
    <w:uiPriority w:val="4"/>
    <w:unhideWhenUsed/>
    <w:qFormat/>
    <w:rsid w:val="006449E1"/>
    <w:pPr>
      <w:keepNext/>
      <w:keepLines/>
      <w:spacing w:before="240" w:after="120"/>
      <w:jc w:val="left"/>
      <w:outlineLvl w:val="1"/>
    </w:pPr>
    <w:rPr>
      <w:rFonts w:eastAsiaTheme="majorEastAsia" w:cstheme="majorBidi"/>
      <w:bCs/>
      <w:szCs w:val="26"/>
    </w:rPr>
  </w:style>
  <w:style w:type="paragraph" w:styleId="Nadpis3">
    <w:name w:val="heading 3"/>
    <w:basedOn w:val="Normln"/>
    <w:next w:val="Normln"/>
    <w:link w:val="Nadpis3Char"/>
    <w:uiPriority w:val="5"/>
    <w:unhideWhenUsed/>
    <w:qFormat/>
    <w:rsid w:val="006449E1"/>
    <w:pPr>
      <w:keepNext/>
      <w:keepLines/>
      <w:spacing w:before="240" w:after="0"/>
      <w:jc w:val="left"/>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6449E1"/>
    <w:pPr>
      <w:keepNext/>
      <w:keepLines/>
      <w:spacing w:before="240" w:after="120"/>
      <w:outlineLvl w:val="3"/>
    </w:pPr>
    <w:rPr>
      <w:rFonts w:eastAsiaTheme="majorEastAsia"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49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49E1"/>
    <w:rPr>
      <w:szCs w:val="22"/>
    </w:rPr>
  </w:style>
  <w:style w:type="paragraph" w:styleId="Zpat">
    <w:name w:val="footer"/>
    <w:basedOn w:val="Normln"/>
    <w:link w:val="ZpatChar"/>
    <w:uiPriority w:val="99"/>
    <w:unhideWhenUsed/>
    <w:rsid w:val="006449E1"/>
    <w:pPr>
      <w:tabs>
        <w:tab w:val="center" w:pos="4536"/>
        <w:tab w:val="right" w:pos="9072"/>
      </w:tabs>
      <w:spacing w:after="0" w:line="240" w:lineRule="auto"/>
    </w:pPr>
  </w:style>
  <w:style w:type="character" w:customStyle="1" w:styleId="ZpatChar">
    <w:name w:val="Zápatí Char"/>
    <w:basedOn w:val="Standardnpsmoodstavce"/>
    <w:link w:val="Zpat"/>
    <w:uiPriority w:val="99"/>
    <w:rsid w:val="006449E1"/>
    <w:rPr>
      <w:szCs w:val="22"/>
    </w:rPr>
  </w:style>
  <w:style w:type="paragraph" w:styleId="Textbubliny">
    <w:name w:val="Balloon Text"/>
    <w:basedOn w:val="Normln"/>
    <w:link w:val="TextbublinyChar"/>
    <w:uiPriority w:val="99"/>
    <w:semiHidden/>
    <w:unhideWhenUsed/>
    <w:rsid w:val="006449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9E1"/>
    <w:rPr>
      <w:rFonts w:ascii="Tahoma" w:hAnsi="Tahoma" w:cs="Tahoma"/>
      <w:sz w:val="16"/>
      <w:szCs w:val="16"/>
    </w:rPr>
  </w:style>
  <w:style w:type="paragraph" w:customStyle="1" w:styleId="Adresa">
    <w:name w:val="Adresa"/>
    <w:uiPriority w:val="9"/>
    <w:qFormat/>
    <w:rsid w:val="006449E1"/>
    <w:pPr>
      <w:spacing w:after="0" w:line="240" w:lineRule="auto"/>
      <w:jc w:val="right"/>
    </w:pPr>
    <w:rPr>
      <w:color w:val="FFFFFF" w:themeColor="background1"/>
      <w:sz w:val="18"/>
      <w:szCs w:val="22"/>
    </w:rPr>
  </w:style>
  <w:style w:type="character" w:customStyle="1" w:styleId="Oranov">
    <w:name w:val="Oranžová"/>
    <w:uiPriority w:val="1"/>
    <w:qFormat/>
    <w:rsid w:val="006449E1"/>
    <w:rPr>
      <w:b w:val="0"/>
      <w:color w:val="F29400"/>
    </w:rPr>
  </w:style>
  <w:style w:type="paragraph" w:styleId="Bezmezer">
    <w:name w:val="No Spacing"/>
    <w:basedOn w:val="Normln"/>
    <w:uiPriority w:val="6"/>
    <w:qFormat/>
    <w:rsid w:val="006449E1"/>
    <w:pPr>
      <w:spacing w:after="0"/>
    </w:pPr>
  </w:style>
  <w:style w:type="character" w:customStyle="1" w:styleId="Nadpis1Char">
    <w:name w:val="Nadpis 1 Char"/>
    <w:aliases w:val="Nadpis 1 - Články Char"/>
    <w:basedOn w:val="Standardnpsmoodstavce"/>
    <w:link w:val="Nadpis1"/>
    <w:rsid w:val="00D921F2"/>
    <w:rPr>
      <w:rFonts w:eastAsiaTheme="majorEastAsia" w:cstheme="majorBidi"/>
      <w:b/>
      <w:bCs/>
      <w:szCs w:val="28"/>
    </w:rPr>
  </w:style>
  <w:style w:type="paragraph" w:customStyle="1" w:styleId="Perex">
    <w:name w:val="Perex"/>
    <w:basedOn w:val="Normln"/>
    <w:qFormat/>
    <w:rsid w:val="006449E1"/>
    <w:rPr>
      <w:b/>
      <w:color w:val="F29400"/>
    </w:rPr>
  </w:style>
  <w:style w:type="character" w:customStyle="1" w:styleId="Nadpis2Char">
    <w:name w:val="Nadpis 2 Char"/>
    <w:basedOn w:val="Standardnpsmoodstavce"/>
    <w:link w:val="Nadpis2"/>
    <w:uiPriority w:val="4"/>
    <w:rsid w:val="006449E1"/>
    <w:rPr>
      <w:rFonts w:eastAsiaTheme="majorEastAsia" w:cstheme="majorBidi"/>
      <w:bCs/>
      <w:szCs w:val="26"/>
    </w:rPr>
  </w:style>
  <w:style w:type="paragraph" w:styleId="Odstavecseseznamem">
    <w:name w:val="List Paragraph"/>
    <w:basedOn w:val="Normln"/>
    <w:uiPriority w:val="34"/>
    <w:unhideWhenUsed/>
    <w:qFormat/>
    <w:rsid w:val="006449E1"/>
    <w:pPr>
      <w:ind w:left="720"/>
      <w:contextualSpacing/>
    </w:pPr>
  </w:style>
  <w:style w:type="paragraph" w:customStyle="1" w:styleId="Odrky">
    <w:name w:val="Odrážky"/>
    <w:basedOn w:val="Normln"/>
    <w:uiPriority w:val="1"/>
    <w:qFormat/>
    <w:rsid w:val="006449E1"/>
    <w:pPr>
      <w:numPr>
        <w:numId w:val="5"/>
      </w:numPr>
    </w:pPr>
  </w:style>
  <w:style w:type="paragraph" w:customStyle="1" w:styleId="Odrkybezmezer">
    <w:name w:val="Odrážky bez mezer"/>
    <w:basedOn w:val="Odrky"/>
    <w:uiPriority w:val="1"/>
    <w:qFormat/>
    <w:rsid w:val="006449E1"/>
    <w:pPr>
      <w:numPr>
        <w:numId w:val="0"/>
      </w:numPr>
      <w:spacing w:after="0"/>
    </w:pPr>
  </w:style>
  <w:style w:type="character" w:customStyle="1" w:styleId="Nadpis3Char">
    <w:name w:val="Nadpis 3 Char"/>
    <w:basedOn w:val="Standardnpsmoodstavce"/>
    <w:link w:val="Nadpis3"/>
    <w:uiPriority w:val="5"/>
    <w:rsid w:val="006449E1"/>
    <w:rPr>
      <w:rFonts w:eastAsiaTheme="majorEastAsia" w:cstheme="majorBidi"/>
      <w:b/>
      <w:bCs/>
      <w:szCs w:val="22"/>
    </w:rPr>
  </w:style>
  <w:style w:type="paragraph" w:customStyle="1" w:styleId="Seznamslovan">
    <w:name w:val="Seznam číslovaný"/>
    <w:basedOn w:val="Odrky"/>
    <w:uiPriority w:val="2"/>
    <w:qFormat/>
    <w:rsid w:val="006449E1"/>
    <w:pPr>
      <w:numPr>
        <w:numId w:val="6"/>
      </w:numPr>
    </w:pPr>
  </w:style>
  <w:style w:type="paragraph" w:customStyle="1" w:styleId="Seznamslovanbezmezer">
    <w:name w:val="Seznam číslovaný bez mezer"/>
    <w:basedOn w:val="Seznamslovan"/>
    <w:uiPriority w:val="2"/>
    <w:qFormat/>
    <w:rsid w:val="006449E1"/>
    <w:pPr>
      <w:numPr>
        <w:numId w:val="7"/>
      </w:numPr>
      <w:spacing w:after="0"/>
    </w:pPr>
  </w:style>
  <w:style w:type="paragraph" w:styleId="Citt">
    <w:name w:val="Quote"/>
    <w:basedOn w:val="Normln"/>
    <w:next w:val="Normln"/>
    <w:link w:val="CittChar"/>
    <w:uiPriority w:val="7"/>
    <w:qFormat/>
    <w:rsid w:val="006449E1"/>
    <w:rPr>
      <w:i/>
      <w:iCs/>
    </w:rPr>
  </w:style>
  <w:style w:type="character" w:customStyle="1" w:styleId="CittChar">
    <w:name w:val="Citát Char"/>
    <w:basedOn w:val="Standardnpsmoodstavce"/>
    <w:link w:val="Citt"/>
    <w:uiPriority w:val="7"/>
    <w:rsid w:val="006449E1"/>
    <w:rPr>
      <w:i/>
      <w:iCs/>
      <w:szCs w:val="22"/>
    </w:rPr>
  </w:style>
  <w:style w:type="character" w:styleId="Odkazjemn">
    <w:name w:val="Subtle Reference"/>
    <w:basedOn w:val="Standardnpsmoodstavce"/>
    <w:uiPriority w:val="31"/>
    <w:unhideWhenUsed/>
    <w:qFormat/>
    <w:rsid w:val="006449E1"/>
    <w:rPr>
      <w:smallCaps/>
      <w:color w:val="4B4B4D"/>
      <w:u w:val="single"/>
    </w:rPr>
  </w:style>
  <w:style w:type="character" w:customStyle="1" w:styleId="Odkaz">
    <w:name w:val="Odkaz"/>
    <w:basedOn w:val="Standardnpsmoodstavce"/>
    <w:uiPriority w:val="8"/>
    <w:qFormat/>
    <w:rsid w:val="006449E1"/>
    <w:rPr>
      <w:color w:val="F29400"/>
      <w:u w:val="single"/>
    </w:rPr>
  </w:style>
  <w:style w:type="character" w:customStyle="1" w:styleId="Nadpis4Char">
    <w:name w:val="Nadpis 4 Char"/>
    <w:basedOn w:val="Standardnpsmoodstavce"/>
    <w:link w:val="Nadpis4"/>
    <w:uiPriority w:val="9"/>
    <w:semiHidden/>
    <w:rsid w:val="006449E1"/>
    <w:rPr>
      <w:rFonts w:eastAsiaTheme="majorEastAsia" w:cstheme="majorBidi"/>
      <w:b/>
      <w:bCs/>
      <w:iCs/>
      <w:szCs w:val="22"/>
    </w:rPr>
  </w:style>
  <w:style w:type="character" w:styleId="Hypertextovodkaz">
    <w:name w:val="Hyperlink"/>
    <w:basedOn w:val="Standardnpsmoodstavce"/>
    <w:uiPriority w:val="99"/>
    <w:unhideWhenUsed/>
    <w:rsid w:val="006449E1"/>
    <w:rPr>
      <w:color w:val="0000FF" w:themeColor="hyperlink"/>
      <w:u w:val="single"/>
    </w:rPr>
  </w:style>
  <w:style w:type="paragraph" w:styleId="Obsah1">
    <w:name w:val="toc 1"/>
    <w:basedOn w:val="Normln"/>
    <w:next w:val="Normln"/>
    <w:autoRedefine/>
    <w:uiPriority w:val="39"/>
    <w:unhideWhenUsed/>
    <w:rsid w:val="006449E1"/>
    <w:pPr>
      <w:spacing w:before="120" w:after="120"/>
      <w:jc w:val="left"/>
    </w:pPr>
    <w:rPr>
      <w:b/>
      <w:color w:val="F29400"/>
      <w:sz w:val="24"/>
    </w:rPr>
  </w:style>
  <w:style w:type="paragraph" w:styleId="Obsah2">
    <w:name w:val="toc 2"/>
    <w:basedOn w:val="Normln"/>
    <w:next w:val="Normln"/>
    <w:autoRedefine/>
    <w:uiPriority w:val="39"/>
    <w:unhideWhenUsed/>
    <w:rsid w:val="006449E1"/>
    <w:pPr>
      <w:spacing w:before="120" w:after="0"/>
      <w:ind w:left="198"/>
      <w:jc w:val="left"/>
    </w:pPr>
    <w:rPr>
      <w:b/>
    </w:rPr>
  </w:style>
  <w:style w:type="paragraph" w:styleId="Obsah3">
    <w:name w:val="toc 3"/>
    <w:basedOn w:val="Normln"/>
    <w:next w:val="Normln"/>
    <w:autoRedefine/>
    <w:uiPriority w:val="39"/>
    <w:unhideWhenUsed/>
    <w:rsid w:val="006449E1"/>
    <w:pPr>
      <w:spacing w:after="0"/>
      <w:ind w:left="403"/>
      <w:jc w:val="left"/>
    </w:pPr>
  </w:style>
  <w:style w:type="paragraph" w:styleId="Nadpisobsahu">
    <w:name w:val="TOC Heading"/>
    <w:basedOn w:val="Nadpis1"/>
    <w:next w:val="Normln"/>
    <w:uiPriority w:val="39"/>
    <w:unhideWhenUsed/>
    <w:qFormat/>
    <w:rsid w:val="006449E1"/>
    <w:pPr>
      <w:numPr>
        <w:numId w:val="0"/>
      </w:numPr>
      <w:spacing w:after="0"/>
      <w:outlineLvl w:val="9"/>
    </w:pPr>
    <w:rPr>
      <w:color w:val="4B4B4D"/>
    </w:rPr>
  </w:style>
  <w:style w:type="paragraph" w:customStyle="1" w:styleId="Standard">
    <w:name w:val="Standard"/>
    <w:rsid w:val="006449E1"/>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numbering" w:customStyle="1" w:styleId="WWNum6">
    <w:name w:val="WWNum6"/>
    <w:basedOn w:val="Bezseznamu"/>
    <w:rsid w:val="006449E1"/>
    <w:pPr>
      <w:numPr>
        <w:numId w:val="2"/>
      </w:numPr>
    </w:pPr>
  </w:style>
  <w:style w:type="character" w:styleId="Odkaznakoment">
    <w:name w:val="annotation reference"/>
    <w:basedOn w:val="Standardnpsmoodstavce"/>
    <w:semiHidden/>
    <w:unhideWhenUsed/>
    <w:rsid w:val="006449E1"/>
    <w:rPr>
      <w:sz w:val="16"/>
      <w:szCs w:val="16"/>
    </w:rPr>
  </w:style>
  <w:style w:type="paragraph" w:styleId="Textkomente">
    <w:name w:val="annotation text"/>
    <w:basedOn w:val="Normln"/>
    <w:link w:val="TextkomenteChar"/>
    <w:unhideWhenUsed/>
    <w:rsid w:val="006449E1"/>
    <w:pPr>
      <w:numPr>
        <w:numId w:val="8"/>
      </w:numPr>
      <w:spacing w:line="240" w:lineRule="auto"/>
    </w:pPr>
  </w:style>
  <w:style w:type="character" w:customStyle="1" w:styleId="TextkomenteChar">
    <w:name w:val="Text komentáře Char"/>
    <w:basedOn w:val="Standardnpsmoodstavce"/>
    <w:link w:val="Textkomente"/>
    <w:rsid w:val="006449E1"/>
    <w:rPr>
      <w:szCs w:val="22"/>
    </w:rPr>
  </w:style>
  <w:style w:type="paragraph" w:styleId="Nzev">
    <w:name w:val="Title"/>
    <w:basedOn w:val="Normln"/>
    <w:next w:val="Normln"/>
    <w:link w:val="NzevChar"/>
    <w:uiPriority w:val="1"/>
    <w:qFormat/>
    <w:rsid w:val="006449E1"/>
    <w:pPr>
      <w:spacing w:before="120" w:after="300"/>
      <w:jc w:val="center"/>
    </w:pPr>
    <w:rPr>
      <w:rFonts w:eastAsiaTheme="majorEastAsia" w:cstheme="majorBidi"/>
      <w:b/>
      <w:spacing w:val="5"/>
      <w:kern w:val="28"/>
      <w:sz w:val="28"/>
      <w:szCs w:val="52"/>
    </w:rPr>
  </w:style>
  <w:style w:type="character" w:customStyle="1" w:styleId="NzevChar">
    <w:name w:val="Název Char"/>
    <w:basedOn w:val="Standardnpsmoodstavce"/>
    <w:link w:val="Nzev"/>
    <w:uiPriority w:val="1"/>
    <w:rsid w:val="006449E1"/>
    <w:rPr>
      <w:rFonts w:eastAsiaTheme="majorEastAsia" w:cstheme="majorBidi"/>
      <w:b/>
      <w:spacing w:val="5"/>
      <w:kern w:val="28"/>
      <w:sz w:val="28"/>
      <w:szCs w:val="52"/>
    </w:rPr>
  </w:style>
  <w:style w:type="paragraph" w:styleId="slovanseznam">
    <w:name w:val="List Number"/>
    <w:aliases w:val="Číslování - eLegal"/>
    <w:basedOn w:val="Normln"/>
    <w:uiPriority w:val="99"/>
    <w:qFormat/>
    <w:rsid w:val="006449E1"/>
    <w:pPr>
      <w:numPr>
        <w:numId w:val="4"/>
      </w:numPr>
      <w:contextualSpacing/>
    </w:pPr>
  </w:style>
  <w:style w:type="character" w:customStyle="1" w:styleId="uroven2Char">
    <w:name w:val="uroven_2 Char"/>
    <w:link w:val="uroven2"/>
    <w:locked/>
    <w:rsid w:val="000E43A3"/>
    <w:rPr>
      <w:rFonts w:ascii="Garamond" w:eastAsia="Times New Roman" w:hAnsi="Garamond" w:cs="Times New Roman"/>
      <w:sz w:val="24"/>
      <w:szCs w:val="24"/>
      <w:lang w:val="x-none" w:eastAsia="x-none"/>
    </w:rPr>
  </w:style>
  <w:style w:type="paragraph" w:customStyle="1" w:styleId="uroven2">
    <w:name w:val="uroven_2"/>
    <w:basedOn w:val="Pokraovnseznamu2"/>
    <w:link w:val="uroven2Char"/>
    <w:rsid w:val="000E43A3"/>
    <w:pPr>
      <w:widowControl w:val="0"/>
      <w:tabs>
        <w:tab w:val="num" w:pos="907"/>
      </w:tabs>
      <w:spacing w:before="240" w:after="240" w:line="300" w:lineRule="atLeast"/>
      <w:ind w:left="907" w:hanging="547"/>
      <w:contextualSpacing w:val="0"/>
      <w:outlineLvl w:val="1"/>
    </w:pPr>
    <w:rPr>
      <w:rFonts w:ascii="Garamond" w:eastAsia="Times New Roman" w:hAnsi="Garamond" w:cs="Times New Roman"/>
      <w:sz w:val="24"/>
      <w:szCs w:val="24"/>
      <w:lang w:val="x-none" w:eastAsia="x-none"/>
    </w:rPr>
  </w:style>
  <w:style w:type="paragraph" w:customStyle="1" w:styleId="Prvniuroven">
    <w:name w:val="Prvni_uroven"/>
    <w:basedOn w:val="slovanseznam"/>
    <w:next w:val="uroven2"/>
    <w:rsid w:val="000E43A3"/>
    <w:pPr>
      <w:keepNext/>
      <w:keepLines/>
      <w:widowControl w:val="0"/>
      <w:numPr>
        <w:numId w:val="0"/>
      </w:numPr>
      <w:suppressAutoHyphens/>
      <w:spacing w:before="480" w:after="240" w:line="280" w:lineRule="exact"/>
      <w:ind w:left="720" w:hanging="360"/>
      <w:contextualSpacing w:val="0"/>
      <w:jc w:val="left"/>
      <w:outlineLvl w:val="0"/>
    </w:pPr>
    <w:rPr>
      <w:rFonts w:ascii="Garamond" w:eastAsia="Times New Roman" w:hAnsi="Garamond" w:cs="Times New Roman"/>
      <w:b/>
      <w:caps/>
      <w:color w:val="auto"/>
      <w:sz w:val="24"/>
      <w:szCs w:val="24"/>
      <w:lang w:val="x-none" w:eastAsia="cs-CZ"/>
    </w:rPr>
  </w:style>
  <w:style w:type="paragraph" w:styleId="Pokraovnseznamu2">
    <w:name w:val="List Continue 2"/>
    <w:basedOn w:val="Normln"/>
    <w:uiPriority w:val="99"/>
    <w:semiHidden/>
    <w:unhideWhenUsed/>
    <w:rsid w:val="000E43A3"/>
    <w:pPr>
      <w:spacing w:after="120"/>
      <w:ind w:left="566"/>
      <w:contextualSpacing/>
    </w:pPr>
  </w:style>
  <w:style w:type="character" w:styleId="Zvraznn">
    <w:name w:val="Emphasis"/>
    <w:basedOn w:val="Standardnpsmoodstavce"/>
    <w:uiPriority w:val="20"/>
    <w:qFormat/>
    <w:rsid w:val="000E43A3"/>
    <w:rPr>
      <w:i/>
      <w:iCs/>
    </w:rPr>
  </w:style>
  <w:style w:type="paragraph" w:styleId="Pedmtkomente">
    <w:name w:val="annotation subject"/>
    <w:basedOn w:val="Textkomente"/>
    <w:next w:val="Textkomente"/>
    <w:link w:val="PedmtkomenteChar"/>
    <w:uiPriority w:val="99"/>
    <w:semiHidden/>
    <w:unhideWhenUsed/>
    <w:rsid w:val="004E5B5C"/>
    <w:pPr>
      <w:numPr>
        <w:numId w:val="0"/>
      </w:numPr>
    </w:pPr>
    <w:rPr>
      <w:b/>
      <w:bCs/>
      <w:sz w:val="20"/>
      <w:szCs w:val="20"/>
    </w:rPr>
  </w:style>
  <w:style w:type="character" w:customStyle="1" w:styleId="PedmtkomenteChar">
    <w:name w:val="Předmět komentáře Char"/>
    <w:basedOn w:val="TextkomenteChar"/>
    <w:link w:val="Pedmtkomente"/>
    <w:uiPriority w:val="99"/>
    <w:semiHidden/>
    <w:rsid w:val="004E5B5C"/>
    <w:rPr>
      <w:b/>
      <w:bCs/>
      <w:sz w:val="20"/>
      <w:szCs w:val="22"/>
    </w:rPr>
  </w:style>
  <w:style w:type="character" w:customStyle="1" w:styleId="znakKurziva">
    <w:name w:val="znak Kurziva"/>
    <w:rsid w:val="00286035"/>
    <w:rPr>
      <w:i/>
      <w:iCs/>
    </w:rPr>
  </w:style>
  <w:style w:type="character" w:customStyle="1" w:styleId="Nevyeenzmnka1">
    <w:name w:val="Nevyřešená zmínka1"/>
    <w:basedOn w:val="Standardnpsmoodstavce"/>
    <w:uiPriority w:val="99"/>
    <w:semiHidden/>
    <w:unhideWhenUsed/>
    <w:rsid w:val="00B6391C"/>
    <w:rPr>
      <w:color w:val="605E5C"/>
      <w:shd w:val="clear" w:color="auto" w:fill="E1DFDD"/>
    </w:rPr>
  </w:style>
  <w:style w:type="character" w:styleId="Sledovanodkaz">
    <w:name w:val="FollowedHyperlink"/>
    <w:basedOn w:val="Standardnpsmoodstavce"/>
    <w:uiPriority w:val="99"/>
    <w:semiHidden/>
    <w:unhideWhenUsed/>
    <w:rsid w:val="008C698C"/>
    <w:rPr>
      <w:color w:val="800080" w:themeColor="followedHyperlink"/>
      <w:u w:val="single"/>
    </w:rPr>
  </w:style>
  <w:style w:type="character" w:customStyle="1" w:styleId="UnresolvedMention">
    <w:name w:val="Unresolved Mention"/>
    <w:basedOn w:val="Standardnpsmoodstavce"/>
    <w:uiPriority w:val="99"/>
    <w:semiHidden/>
    <w:unhideWhenUsed/>
    <w:rsid w:val="00F44E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themeColor="text1"/>
        <w:sz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49E1"/>
    <w:pPr>
      <w:spacing w:after="60" w:line="360" w:lineRule="auto"/>
      <w:jc w:val="both"/>
    </w:pPr>
    <w:rPr>
      <w:szCs w:val="22"/>
    </w:rPr>
  </w:style>
  <w:style w:type="paragraph" w:styleId="Nadpis1">
    <w:name w:val="heading 1"/>
    <w:aliases w:val="Nadpis 1 - Články"/>
    <w:basedOn w:val="Normln"/>
    <w:next w:val="Normln"/>
    <w:link w:val="Nadpis1Char"/>
    <w:qFormat/>
    <w:rsid w:val="00D921F2"/>
    <w:pPr>
      <w:keepNext/>
      <w:keepLines/>
      <w:numPr>
        <w:numId w:val="3"/>
      </w:numPr>
      <w:spacing w:before="120" w:after="120"/>
      <w:jc w:val="center"/>
      <w:outlineLvl w:val="0"/>
    </w:pPr>
    <w:rPr>
      <w:rFonts w:eastAsiaTheme="majorEastAsia" w:cstheme="majorBidi"/>
      <w:b/>
      <w:bCs/>
      <w:szCs w:val="28"/>
    </w:rPr>
  </w:style>
  <w:style w:type="paragraph" w:styleId="Nadpis2">
    <w:name w:val="heading 2"/>
    <w:basedOn w:val="Normln"/>
    <w:next w:val="Normln"/>
    <w:link w:val="Nadpis2Char"/>
    <w:uiPriority w:val="4"/>
    <w:unhideWhenUsed/>
    <w:qFormat/>
    <w:rsid w:val="006449E1"/>
    <w:pPr>
      <w:keepNext/>
      <w:keepLines/>
      <w:spacing w:before="240" w:after="120"/>
      <w:jc w:val="left"/>
      <w:outlineLvl w:val="1"/>
    </w:pPr>
    <w:rPr>
      <w:rFonts w:eastAsiaTheme="majorEastAsia" w:cstheme="majorBidi"/>
      <w:bCs/>
      <w:szCs w:val="26"/>
    </w:rPr>
  </w:style>
  <w:style w:type="paragraph" w:styleId="Nadpis3">
    <w:name w:val="heading 3"/>
    <w:basedOn w:val="Normln"/>
    <w:next w:val="Normln"/>
    <w:link w:val="Nadpis3Char"/>
    <w:uiPriority w:val="5"/>
    <w:unhideWhenUsed/>
    <w:qFormat/>
    <w:rsid w:val="006449E1"/>
    <w:pPr>
      <w:keepNext/>
      <w:keepLines/>
      <w:spacing w:before="240" w:after="0"/>
      <w:jc w:val="left"/>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6449E1"/>
    <w:pPr>
      <w:keepNext/>
      <w:keepLines/>
      <w:spacing w:before="240" w:after="120"/>
      <w:outlineLvl w:val="3"/>
    </w:pPr>
    <w:rPr>
      <w:rFonts w:eastAsiaTheme="majorEastAsia"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49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49E1"/>
    <w:rPr>
      <w:szCs w:val="22"/>
    </w:rPr>
  </w:style>
  <w:style w:type="paragraph" w:styleId="Zpat">
    <w:name w:val="footer"/>
    <w:basedOn w:val="Normln"/>
    <w:link w:val="ZpatChar"/>
    <w:uiPriority w:val="99"/>
    <w:unhideWhenUsed/>
    <w:rsid w:val="006449E1"/>
    <w:pPr>
      <w:tabs>
        <w:tab w:val="center" w:pos="4536"/>
        <w:tab w:val="right" w:pos="9072"/>
      </w:tabs>
      <w:spacing w:after="0" w:line="240" w:lineRule="auto"/>
    </w:pPr>
  </w:style>
  <w:style w:type="character" w:customStyle="1" w:styleId="ZpatChar">
    <w:name w:val="Zápatí Char"/>
    <w:basedOn w:val="Standardnpsmoodstavce"/>
    <w:link w:val="Zpat"/>
    <w:uiPriority w:val="99"/>
    <w:rsid w:val="006449E1"/>
    <w:rPr>
      <w:szCs w:val="22"/>
    </w:rPr>
  </w:style>
  <w:style w:type="paragraph" w:styleId="Textbubliny">
    <w:name w:val="Balloon Text"/>
    <w:basedOn w:val="Normln"/>
    <w:link w:val="TextbublinyChar"/>
    <w:uiPriority w:val="99"/>
    <w:semiHidden/>
    <w:unhideWhenUsed/>
    <w:rsid w:val="006449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9E1"/>
    <w:rPr>
      <w:rFonts w:ascii="Tahoma" w:hAnsi="Tahoma" w:cs="Tahoma"/>
      <w:sz w:val="16"/>
      <w:szCs w:val="16"/>
    </w:rPr>
  </w:style>
  <w:style w:type="paragraph" w:customStyle="1" w:styleId="Adresa">
    <w:name w:val="Adresa"/>
    <w:uiPriority w:val="9"/>
    <w:qFormat/>
    <w:rsid w:val="006449E1"/>
    <w:pPr>
      <w:spacing w:after="0" w:line="240" w:lineRule="auto"/>
      <w:jc w:val="right"/>
    </w:pPr>
    <w:rPr>
      <w:color w:val="FFFFFF" w:themeColor="background1"/>
      <w:sz w:val="18"/>
      <w:szCs w:val="22"/>
    </w:rPr>
  </w:style>
  <w:style w:type="character" w:customStyle="1" w:styleId="Oranov">
    <w:name w:val="Oranžová"/>
    <w:uiPriority w:val="1"/>
    <w:qFormat/>
    <w:rsid w:val="006449E1"/>
    <w:rPr>
      <w:b w:val="0"/>
      <w:color w:val="F29400"/>
    </w:rPr>
  </w:style>
  <w:style w:type="paragraph" w:styleId="Bezmezer">
    <w:name w:val="No Spacing"/>
    <w:basedOn w:val="Normln"/>
    <w:uiPriority w:val="6"/>
    <w:qFormat/>
    <w:rsid w:val="006449E1"/>
    <w:pPr>
      <w:spacing w:after="0"/>
    </w:pPr>
  </w:style>
  <w:style w:type="character" w:customStyle="1" w:styleId="Nadpis1Char">
    <w:name w:val="Nadpis 1 Char"/>
    <w:aliases w:val="Nadpis 1 - Články Char"/>
    <w:basedOn w:val="Standardnpsmoodstavce"/>
    <w:link w:val="Nadpis1"/>
    <w:rsid w:val="00D921F2"/>
    <w:rPr>
      <w:rFonts w:eastAsiaTheme="majorEastAsia" w:cstheme="majorBidi"/>
      <w:b/>
      <w:bCs/>
      <w:szCs w:val="28"/>
    </w:rPr>
  </w:style>
  <w:style w:type="paragraph" w:customStyle="1" w:styleId="Perex">
    <w:name w:val="Perex"/>
    <w:basedOn w:val="Normln"/>
    <w:qFormat/>
    <w:rsid w:val="006449E1"/>
    <w:rPr>
      <w:b/>
      <w:color w:val="F29400"/>
    </w:rPr>
  </w:style>
  <w:style w:type="character" w:customStyle="1" w:styleId="Nadpis2Char">
    <w:name w:val="Nadpis 2 Char"/>
    <w:basedOn w:val="Standardnpsmoodstavce"/>
    <w:link w:val="Nadpis2"/>
    <w:uiPriority w:val="4"/>
    <w:rsid w:val="006449E1"/>
    <w:rPr>
      <w:rFonts w:eastAsiaTheme="majorEastAsia" w:cstheme="majorBidi"/>
      <w:bCs/>
      <w:szCs w:val="26"/>
    </w:rPr>
  </w:style>
  <w:style w:type="paragraph" w:styleId="Odstavecseseznamem">
    <w:name w:val="List Paragraph"/>
    <w:basedOn w:val="Normln"/>
    <w:uiPriority w:val="34"/>
    <w:unhideWhenUsed/>
    <w:qFormat/>
    <w:rsid w:val="006449E1"/>
    <w:pPr>
      <w:ind w:left="720"/>
      <w:contextualSpacing/>
    </w:pPr>
  </w:style>
  <w:style w:type="paragraph" w:customStyle="1" w:styleId="Odrky">
    <w:name w:val="Odrážky"/>
    <w:basedOn w:val="Normln"/>
    <w:uiPriority w:val="1"/>
    <w:qFormat/>
    <w:rsid w:val="006449E1"/>
    <w:pPr>
      <w:numPr>
        <w:numId w:val="5"/>
      </w:numPr>
    </w:pPr>
  </w:style>
  <w:style w:type="paragraph" w:customStyle="1" w:styleId="Odrkybezmezer">
    <w:name w:val="Odrážky bez mezer"/>
    <w:basedOn w:val="Odrky"/>
    <w:uiPriority w:val="1"/>
    <w:qFormat/>
    <w:rsid w:val="006449E1"/>
    <w:pPr>
      <w:numPr>
        <w:numId w:val="0"/>
      </w:numPr>
      <w:spacing w:after="0"/>
    </w:pPr>
  </w:style>
  <w:style w:type="character" w:customStyle="1" w:styleId="Nadpis3Char">
    <w:name w:val="Nadpis 3 Char"/>
    <w:basedOn w:val="Standardnpsmoodstavce"/>
    <w:link w:val="Nadpis3"/>
    <w:uiPriority w:val="5"/>
    <w:rsid w:val="006449E1"/>
    <w:rPr>
      <w:rFonts w:eastAsiaTheme="majorEastAsia" w:cstheme="majorBidi"/>
      <w:b/>
      <w:bCs/>
      <w:szCs w:val="22"/>
    </w:rPr>
  </w:style>
  <w:style w:type="paragraph" w:customStyle="1" w:styleId="Seznamslovan">
    <w:name w:val="Seznam číslovaný"/>
    <w:basedOn w:val="Odrky"/>
    <w:uiPriority w:val="2"/>
    <w:qFormat/>
    <w:rsid w:val="006449E1"/>
    <w:pPr>
      <w:numPr>
        <w:numId w:val="6"/>
      </w:numPr>
    </w:pPr>
  </w:style>
  <w:style w:type="paragraph" w:customStyle="1" w:styleId="Seznamslovanbezmezer">
    <w:name w:val="Seznam číslovaný bez mezer"/>
    <w:basedOn w:val="Seznamslovan"/>
    <w:uiPriority w:val="2"/>
    <w:qFormat/>
    <w:rsid w:val="006449E1"/>
    <w:pPr>
      <w:numPr>
        <w:numId w:val="7"/>
      </w:numPr>
      <w:spacing w:after="0"/>
    </w:pPr>
  </w:style>
  <w:style w:type="paragraph" w:styleId="Citt">
    <w:name w:val="Quote"/>
    <w:basedOn w:val="Normln"/>
    <w:next w:val="Normln"/>
    <w:link w:val="CittChar"/>
    <w:uiPriority w:val="7"/>
    <w:qFormat/>
    <w:rsid w:val="006449E1"/>
    <w:rPr>
      <w:i/>
      <w:iCs/>
    </w:rPr>
  </w:style>
  <w:style w:type="character" w:customStyle="1" w:styleId="CittChar">
    <w:name w:val="Citát Char"/>
    <w:basedOn w:val="Standardnpsmoodstavce"/>
    <w:link w:val="Citt"/>
    <w:uiPriority w:val="7"/>
    <w:rsid w:val="006449E1"/>
    <w:rPr>
      <w:i/>
      <w:iCs/>
      <w:szCs w:val="22"/>
    </w:rPr>
  </w:style>
  <w:style w:type="character" w:styleId="Odkazjemn">
    <w:name w:val="Subtle Reference"/>
    <w:basedOn w:val="Standardnpsmoodstavce"/>
    <w:uiPriority w:val="31"/>
    <w:unhideWhenUsed/>
    <w:qFormat/>
    <w:rsid w:val="006449E1"/>
    <w:rPr>
      <w:smallCaps/>
      <w:color w:val="4B4B4D"/>
      <w:u w:val="single"/>
    </w:rPr>
  </w:style>
  <w:style w:type="character" w:customStyle="1" w:styleId="Odkaz">
    <w:name w:val="Odkaz"/>
    <w:basedOn w:val="Standardnpsmoodstavce"/>
    <w:uiPriority w:val="8"/>
    <w:qFormat/>
    <w:rsid w:val="006449E1"/>
    <w:rPr>
      <w:color w:val="F29400"/>
      <w:u w:val="single"/>
    </w:rPr>
  </w:style>
  <w:style w:type="character" w:customStyle="1" w:styleId="Nadpis4Char">
    <w:name w:val="Nadpis 4 Char"/>
    <w:basedOn w:val="Standardnpsmoodstavce"/>
    <w:link w:val="Nadpis4"/>
    <w:uiPriority w:val="9"/>
    <w:semiHidden/>
    <w:rsid w:val="006449E1"/>
    <w:rPr>
      <w:rFonts w:eastAsiaTheme="majorEastAsia" w:cstheme="majorBidi"/>
      <w:b/>
      <w:bCs/>
      <w:iCs/>
      <w:szCs w:val="22"/>
    </w:rPr>
  </w:style>
  <w:style w:type="character" w:styleId="Hypertextovodkaz">
    <w:name w:val="Hyperlink"/>
    <w:basedOn w:val="Standardnpsmoodstavce"/>
    <w:uiPriority w:val="99"/>
    <w:unhideWhenUsed/>
    <w:rsid w:val="006449E1"/>
    <w:rPr>
      <w:color w:val="0000FF" w:themeColor="hyperlink"/>
      <w:u w:val="single"/>
    </w:rPr>
  </w:style>
  <w:style w:type="paragraph" w:styleId="Obsah1">
    <w:name w:val="toc 1"/>
    <w:basedOn w:val="Normln"/>
    <w:next w:val="Normln"/>
    <w:autoRedefine/>
    <w:uiPriority w:val="39"/>
    <w:unhideWhenUsed/>
    <w:rsid w:val="006449E1"/>
    <w:pPr>
      <w:spacing w:before="120" w:after="120"/>
      <w:jc w:val="left"/>
    </w:pPr>
    <w:rPr>
      <w:b/>
      <w:color w:val="F29400"/>
      <w:sz w:val="24"/>
    </w:rPr>
  </w:style>
  <w:style w:type="paragraph" w:styleId="Obsah2">
    <w:name w:val="toc 2"/>
    <w:basedOn w:val="Normln"/>
    <w:next w:val="Normln"/>
    <w:autoRedefine/>
    <w:uiPriority w:val="39"/>
    <w:unhideWhenUsed/>
    <w:rsid w:val="006449E1"/>
    <w:pPr>
      <w:spacing w:before="120" w:after="0"/>
      <w:ind w:left="198"/>
      <w:jc w:val="left"/>
    </w:pPr>
    <w:rPr>
      <w:b/>
    </w:rPr>
  </w:style>
  <w:style w:type="paragraph" w:styleId="Obsah3">
    <w:name w:val="toc 3"/>
    <w:basedOn w:val="Normln"/>
    <w:next w:val="Normln"/>
    <w:autoRedefine/>
    <w:uiPriority w:val="39"/>
    <w:unhideWhenUsed/>
    <w:rsid w:val="006449E1"/>
    <w:pPr>
      <w:spacing w:after="0"/>
      <w:ind w:left="403"/>
      <w:jc w:val="left"/>
    </w:pPr>
  </w:style>
  <w:style w:type="paragraph" w:styleId="Nadpisobsahu">
    <w:name w:val="TOC Heading"/>
    <w:basedOn w:val="Nadpis1"/>
    <w:next w:val="Normln"/>
    <w:uiPriority w:val="39"/>
    <w:unhideWhenUsed/>
    <w:qFormat/>
    <w:rsid w:val="006449E1"/>
    <w:pPr>
      <w:numPr>
        <w:numId w:val="0"/>
      </w:numPr>
      <w:spacing w:after="0"/>
      <w:outlineLvl w:val="9"/>
    </w:pPr>
    <w:rPr>
      <w:color w:val="4B4B4D"/>
    </w:rPr>
  </w:style>
  <w:style w:type="paragraph" w:customStyle="1" w:styleId="Standard">
    <w:name w:val="Standard"/>
    <w:rsid w:val="006449E1"/>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numbering" w:customStyle="1" w:styleId="WWNum6">
    <w:name w:val="WWNum6"/>
    <w:basedOn w:val="Bezseznamu"/>
    <w:rsid w:val="006449E1"/>
    <w:pPr>
      <w:numPr>
        <w:numId w:val="2"/>
      </w:numPr>
    </w:pPr>
  </w:style>
  <w:style w:type="character" w:styleId="Odkaznakoment">
    <w:name w:val="annotation reference"/>
    <w:basedOn w:val="Standardnpsmoodstavce"/>
    <w:semiHidden/>
    <w:unhideWhenUsed/>
    <w:rsid w:val="006449E1"/>
    <w:rPr>
      <w:sz w:val="16"/>
      <w:szCs w:val="16"/>
    </w:rPr>
  </w:style>
  <w:style w:type="paragraph" w:styleId="Textkomente">
    <w:name w:val="annotation text"/>
    <w:basedOn w:val="Normln"/>
    <w:link w:val="TextkomenteChar"/>
    <w:unhideWhenUsed/>
    <w:rsid w:val="006449E1"/>
    <w:pPr>
      <w:numPr>
        <w:numId w:val="8"/>
      </w:numPr>
      <w:spacing w:line="240" w:lineRule="auto"/>
    </w:pPr>
  </w:style>
  <w:style w:type="character" w:customStyle="1" w:styleId="TextkomenteChar">
    <w:name w:val="Text komentáře Char"/>
    <w:basedOn w:val="Standardnpsmoodstavce"/>
    <w:link w:val="Textkomente"/>
    <w:rsid w:val="006449E1"/>
    <w:rPr>
      <w:szCs w:val="22"/>
    </w:rPr>
  </w:style>
  <w:style w:type="paragraph" w:styleId="Nzev">
    <w:name w:val="Title"/>
    <w:basedOn w:val="Normln"/>
    <w:next w:val="Normln"/>
    <w:link w:val="NzevChar"/>
    <w:uiPriority w:val="1"/>
    <w:qFormat/>
    <w:rsid w:val="006449E1"/>
    <w:pPr>
      <w:spacing w:before="120" w:after="300"/>
      <w:jc w:val="center"/>
    </w:pPr>
    <w:rPr>
      <w:rFonts w:eastAsiaTheme="majorEastAsia" w:cstheme="majorBidi"/>
      <w:b/>
      <w:spacing w:val="5"/>
      <w:kern w:val="28"/>
      <w:sz w:val="28"/>
      <w:szCs w:val="52"/>
    </w:rPr>
  </w:style>
  <w:style w:type="character" w:customStyle="1" w:styleId="NzevChar">
    <w:name w:val="Název Char"/>
    <w:basedOn w:val="Standardnpsmoodstavce"/>
    <w:link w:val="Nzev"/>
    <w:uiPriority w:val="1"/>
    <w:rsid w:val="006449E1"/>
    <w:rPr>
      <w:rFonts w:eastAsiaTheme="majorEastAsia" w:cstheme="majorBidi"/>
      <w:b/>
      <w:spacing w:val="5"/>
      <w:kern w:val="28"/>
      <w:sz w:val="28"/>
      <w:szCs w:val="52"/>
    </w:rPr>
  </w:style>
  <w:style w:type="paragraph" w:styleId="slovanseznam">
    <w:name w:val="List Number"/>
    <w:aliases w:val="Číslování - eLegal"/>
    <w:basedOn w:val="Normln"/>
    <w:uiPriority w:val="99"/>
    <w:qFormat/>
    <w:rsid w:val="006449E1"/>
    <w:pPr>
      <w:numPr>
        <w:numId w:val="4"/>
      </w:numPr>
      <w:contextualSpacing/>
    </w:pPr>
  </w:style>
  <w:style w:type="character" w:customStyle="1" w:styleId="uroven2Char">
    <w:name w:val="uroven_2 Char"/>
    <w:link w:val="uroven2"/>
    <w:locked/>
    <w:rsid w:val="000E43A3"/>
    <w:rPr>
      <w:rFonts w:ascii="Garamond" w:eastAsia="Times New Roman" w:hAnsi="Garamond" w:cs="Times New Roman"/>
      <w:sz w:val="24"/>
      <w:szCs w:val="24"/>
      <w:lang w:val="x-none" w:eastAsia="x-none"/>
    </w:rPr>
  </w:style>
  <w:style w:type="paragraph" w:customStyle="1" w:styleId="uroven2">
    <w:name w:val="uroven_2"/>
    <w:basedOn w:val="Pokraovnseznamu2"/>
    <w:link w:val="uroven2Char"/>
    <w:rsid w:val="000E43A3"/>
    <w:pPr>
      <w:widowControl w:val="0"/>
      <w:tabs>
        <w:tab w:val="num" w:pos="907"/>
      </w:tabs>
      <w:spacing w:before="240" w:after="240" w:line="300" w:lineRule="atLeast"/>
      <w:ind w:left="907" w:hanging="547"/>
      <w:contextualSpacing w:val="0"/>
      <w:outlineLvl w:val="1"/>
    </w:pPr>
    <w:rPr>
      <w:rFonts w:ascii="Garamond" w:eastAsia="Times New Roman" w:hAnsi="Garamond" w:cs="Times New Roman"/>
      <w:sz w:val="24"/>
      <w:szCs w:val="24"/>
      <w:lang w:val="x-none" w:eastAsia="x-none"/>
    </w:rPr>
  </w:style>
  <w:style w:type="paragraph" w:customStyle="1" w:styleId="Prvniuroven">
    <w:name w:val="Prvni_uroven"/>
    <w:basedOn w:val="slovanseznam"/>
    <w:next w:val="uroven2"/>
    <w:rsid w:val="000E43A3"/>
    <w:pPr>
      <w:keepNext/>
      <w:keepLines/>
      <w:widowControl w:val="0"/>
      <w:numPr>
        <w:numId w:val="0"/>
      </w:numPr>
      <w:suppressAutoHyphens/>
      <w:spacing w:before="480" w:after="240" w:line="280" w:lineRule="exact"/>
      <w:ind w:left="720" w:hanging="360"/>
      <w:contextualSpacing w:val="0"/>
      <w:jc w:val="left"/>
      <w:outlineLvl w:val="0"/>
    </w:pPr>
    <w:rPr>
      <w:rFonts w:ascii="Garamond" w:eastAsia="Times New Roman" w:hAnsi="Garamond" w:cs="Times New Roman"/>
      <w:b/>
      <w:caps/>
      <w:color w:val="auto"/>
      <w:sz w:val="24"/>
      <w:szCs w:val="24"/>
      <w:lang w:val="x-none" w:eastAsia="cs-CZ"/>
    </w:rPr>
  </w:style>
  <w:style w:type="paragraph" w:styleId="Pokraovnseznamu2">
    <w:name w:val="List Continue 2"/>
    <w:basedOn w:val="Normln"/>
    <w:uiPriority w:val="99"/>
    <w:semiHidden/>
    <w:unhideWhenUsed/>
    <w:rsid w:val="000E43A3"/>
    <w:pPr>
      <w:spacing w:after="120"/>
      <w:ind w:left="566"/>
      <w:contextualSpacing/>
    </w:pPr>
  </w:style>
  <w:style w:type="character" w:styleId="Zvraznn">
    <w:name w:val="Emphasis"/>
    <w:basedOn w:val="Standardnpsmoodstavce"/>
    <w:uiPriority w:val="20"/>
    <w:qFormat/>
    <w:rsid w:val="000E43A3"/>
    <w:rPr>
      <w:i/>
      <w:iCs/>
    </w:rPr>
  </w:style>
  <w:style w:type="paragraph" w:styleId="Pedmtkomente">
    <w:name w:val="annotation subject"/>
    <w:basedOn w:val="Textkomente"/>
    <w:next w:val="Textkomente"/>
    <w:link w:val="PedmtkomenteChar"/>
    <w:uiPriority w:val="99"/>
    <w:semiHidden/>
    <w:unhideWhenUsed/>
    <w:rsid w:val="004E5B5C"/>
    <w:pPr>
      <w:numPr>
        <w:numId w:val="0"/>
      </w:numPr>
    </w:pPr>
    <w:rPr>
      <w:b/>
      <w:bCs/>
      <w:sz w:val="20"/>
      <w:szCs w:val="20"/>
    </w:rPr>
  </w:style>
  <w:style w:type="character" w:customStyle="1" w:styleId="PedmtkomenteChar">
    <w:name w:val="Předmět komentáře Char"/>
    <w:basedOn w:val="TextkomenteChar"/>
    <w:link w:val="Pedmtkomente"/>
    <w:uiPriority w:val="99"/>
    <w:semiHidden/>
    <w:rsid w:val="004E5B5C"/>
    <w:rPr>
      <w:b/>
      <w:bCs/>
      <w:sz w:val="20"/>
      <w:szCs w:val="22"/>
    </w:rPr>
  </w:style>
  <w:style w:type="character" w:customStyle="1" w:styleId="znakKurziva">
    <w:name w:val="znak Kurziva"/>
    <w:rsid w:val="00286035"/>
    <w:rPr>
      <w:i/>
      <w:iCs/>
    </w:rPr>
  </w:style>
  <w:style w:type="character" w:customStyle="1" w:styleId="Nevyeenzmnka1">
    <w:name w:val="Nevyřešená zmínka1"/>
    <w:basedOn w:val="Standardnpsmoodstavce"/>
    <w:uiPriority w:val="99"/>
    <w:semiHidden/>
    <w:unhideWhenUsed/>
    <w:rsid w:val="00B6391C"/>
    <w:rPr>
      <w:color w:val="605E5C"/>
      <w:shd w:val="clear" w:color="auto" w:fill="E1DFDD"/>
    </w:rPr>
  </w:style>
  <w:style w:type="character" w:styleId="Sledovanodkaz">
    <w:name w:val="FollowedHyperlink"/>
    <w:basedOn w:val="Standardnpsmoodstavce"/>
    <w:uiPriority w:val="99"/>
    <w:semiHidden/>
    <w:unhideWhenUsed/>
    <w:rsid w:val="008C698C"/>
    <w:rPr>
      <w:color w:val="800080" w:themeColor="followedHyperlink"/>
      <w:u w:val="single"/>
    </w:rPr>
  </w:style>
  <w:style w:type="character" w:customStyle="1" w:styleId="UnresolvedMention">
    <w:name w:val="Unresolved Mention"/>
    <w:basedOn w:val="Standardnpsmoodstavce"/>
    <w:uiPriority w:val="99"/>
    <w:semiHidden/>
    <w:unhideWhenUsed/>
    <w:rsid w:val="00F44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77469">
      <w:bodyDiv w:val="1"/>
      <w:marLeft w:val="0"/>
      <w:marRight w:val="0"/>
      <w:marTop w:val="0"/>
      <w:marBottom w:val="0"/>
      <w:divBdr>
        <w:top w:val="none" w:sz="0" w:space="0" w:color="auto"/>
        <w:left w:val="none" w:sz="0" w:space="0" w:color="auto"/>
        <w:bottom w:val="none" w:sz="0" w:space="0" w:color="auto"/>
        <w:right w:val="none" w:sz="0" w:space="0" w:color="auto"/>
      </w:divBdr>
    </w:div>
    <w:div w:id="13800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b.fio.cz/ib/transparent?a=2801583233" TargetMode="External"/><Relationship Id="rId18" Type="http://schemas.openxmlformats.org/officeDocument/2006/relationships/hyperlink" Target="https://www.facebook.com/TaboryJednorozec/" TargetMode="External"/><Relationship Id="rId3" Type="http://schemas.openxmlformats.org/officeDocument/2006/relationships/styles" Target="styles.xml"/><Relationship Id="rId21" Type="http://schemas.openxmlformats.org/officeDocument/2006/relationships/hyperlink" Target="https://www.taboryjednorozec.cz/desatero/" TargetMode="External"/><Relationship Id="rId7" Type="http://schemas.openxmlformats.org/officeDocument/2006/relationships/footnotes" Target="footnotes.xml"/><Relationship Id="rId12" Type="http://schemas.openxmlformats.org/officeDocument/2006/relationships/hyperlink" Target="https://www.taboryjednorozec.cz/cena-tabora/" TargetMode="External"/><Relationship Id="rId17" Type="http://schemas.openxmlformats.org/officeDocument/2006/relationships/hyperlink" Target="mailto:hlavas@taboryjednorozec.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aboryjednorozec.cz/pravidla-na-nasem-tabore/" TargetMode="External"/><Relationship Id="rId20" Type="http://schemas.openxmlformats.org/officeDocument/2006/relationships/hyperlink" Target="https://www.taboryjednorozec.cz/pravidla-na-nasem-tab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boryjednorozec.cz/prihlask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aboryjednorozec.cz/pravidla-na-nasem-tabore/" TargetMode="External"/><Relationship Id="rId23" Type="http://schemas.openxmlformats.org/officeDocument/2006/relationships/footer" Target="footer2.xml"/><Relationship Id="rId10" Type="http://schemas.openxmlformats.org/officeDocument/2006/relationships/hyperlink" Target="C://Users/jakub/AppData/Local/Microsoft/Windows/INetCache/IE/LP54RG86/Stanovy-Centrum-Jednoro&#382;ec_z.s.pdf" TargetMode="External"/><Relationship Id="rId19" Type="http://schemas.openxmlformats.org/officeDocument/2006/relationships/hyperlink" Target="mailto:hlavas@taboryjednorozec.cz" TargetMode="External"/><Relationship Id="rId4" Type="http://schemas.microsoft.com/office/2007/relationships/stylesWithEffects" Target="stylesWithEffects.xml"/><Relationship Id="rId9" Type="http://schemas.openxmlformats.org/officeDocument/2006/relationships/hyperlink" Target="http://www.taboryjednorozec.cz" TargetMode="External"/><Relationship Id="rId14" Type="http://schemas.openxmlformats.org/officeDocument/2006/relationships/hyperlink" Target="https://www.taboryjednorozec.cz/desatero/"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20Freimannov&#225;\AppData\Roaming\Microsoft\&#352;ablony\spole&#269;n&#225;%20&#353;ablon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7EDF-0DD8-450B-87E4-963091C3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společná šablona</Template>
  <TotalTime>0</TotalTime>
  <Pages>4</Pages>
  <Words>2401</Words>
  <Characters>14169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Ing. Jan Jindra</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andrea.pavelcova@enovation.cz</dc:creator>
  <cp:lastModifiedBy>Markét</cp:lastModifiedBy>
  <cp:revision>2</cp:revision>
  <cp:lastPrinted>2019-01-08T11:26:00Z</cp:lastPrinted>
  <dcterms:created xsi:type="dcterms:W3CDTF">2019-09-05T17:05:00Z</dcterms:created>
  <dcterms:modified xsi:type="dcterms:W3CDTF">2019-09-05T17:05:00Z</dcterms:modified>
</cp:coreProperties>
</file>